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70" w:rsidRPr="006160C1" w:rsidRDefault="00CB07E0" w:rsidP="006160C1">
      <w:pPr>
        <w:jc w:val="center"/>
        <w:rPr>
          <w:rFonts w:ascii="Times New Roman" w:hAnsi="Times New Roman" w:cs="Times New Roman"/>
          <w:b/>
          <w:sz w:val="28"/>
          <w:lang w:val="uk-UA"/>
        </w:rPr>
      </w:pPr>
      <w:r>
        <w:rPr>
          <w:rFonts w:ascii="Times New Roman" w:hAnsi="Times New Roman" w:cs="Times New Roman"/>
          <w:b/>
          <w:sz w:val="28"/>
          <w:lang w:val="uk-UA"/>
        </w:rPr>
        <w:t>1</w:t>
      </w:r>
      <w:r w:rsidR="00342369">
        <w:rPr>
          <w:rFonts w:ascii="Times New Roman" w:hAnsi="Times New Roman" w:cs="Times New Roman"/>
          <w:b/>
          <w:sz w:val="28"/>
          <w:lang w:val="uk-UA"/>
        </w:rPr>
        <w:t>.</w:t>
      </w:r>
      <w:r w:rsidR="00342369">
        <w:rPr>
          <w:rFonts w:ascii="Times New Roman" w:hAnsi="Times New Roman" w:cs="Times New Roman"/>
          <w:b/>
          <w:sz w:val="28"/>
          <w:lang w:val="uk-UA"/>
        </w:rPr>
        <w:tab/>
      </w:r>
      <w:r w:rsidR="006160C1" w:rsidRPr="006160C1">
        <w:rPr>
          <w:rFonts w:ascii="Times New Roman" w:hAnsi="Times New Roman" w:cs="Times New Roman"/>
          <w:b/>
          <w:sz w:val="28"/>
          <w:lang w:val="uk-UA"/>
        </w:rPr>
        <w:t>Дотримання вимог Базового компонента дошкільної освіти.</w:t>
      </w:r>
    </w:p>
    <w:p w:rsidR="006160C1" w:rsidRPr="006160C1" w:rsidRDefault="006160C1" w:rsidP="006160C1">
      <w:pPr>
        <w:jc w:val="center"/>
        <w:rPr>
          <w:rFonts w:ascii="Times New Roman" w:hAnsi="Times New Roman" w:cs="Times New Roman"/>
          <w:b/>
          <w:sz w:val="28"/>
          <w:lang w:val="uk-UA"/>
        </w:rPr>
      </w:pPr>
      <w:r w:rsidRPr="006160C1">
        <w:rPr>
          <w:rFonts w:ascii="Times New Roman" w:hAnsi="Times New Roman" w:cs="Times New Roman"/>
          <w:b/>
          <w:sz w:val="28"/>
          <w:lang w:val="uk-UA"/>
        </w:rPr>
        <w:t>Організація освітнього процесу</w:t>
      </w:r>
    </w:p>
    <w:p w:rsidR="00EA34E0" w:rsidRDefault="006160C1" w:rsidP="006160C1">
      <w:pPr>
        <w:ind w:firstLine="708"/>
        <w:jc w:val="both"/>
        <w:rPr>
          <w:rFonts w:ascii="Times New Roman" w:hAnsi="Times New Roman" w:cs="Times New Roman"/>
          <w:sz w:val="28"/>
          <w:lang w:val="uk-UA"/>
        </w:rPr>
      </w:pPr>
      <w:r>
        <w:rPr>
          <w:rFonts w:ascii="Times New Roman" w:hAnsi="Times New Roman" w:cs="Times New Roman"/>
          <w:sz w:val="28"/>
          <w:lang w:val="uk-UA"/>
        </w:rPr>
        <w:t xml:space="preserve">Заклад дошкільної освіти організовує освітній процес на основі освітньої програми на 2020-2021 навчальний рік, схваленого та затвердженого плану роботи  на навчальний рік та оздоровчий період. </w:t>
      </w:r>
    </w:p>
    <w:p w:rsidR="006160C1" w:rsidRDefault="006160C1" w:rsidP="006160C1">
      <w:pPr>
        <w:ind w:firstLine="708"/>
        <w:jc w:val="both"/>
        <w:rPr>
          <w:rFonts w:ascii="Times New Roman" w:hAnsi="Times New Roman" w:cs="Times New Roman"/>
          <w:sz w:val="28"/>
          <w:lang w:val="uk-UA"/>
        </w:rPr>
      </w:pPr>
      <w:r>
        <w:rPr>
          <w:rFonts w:ascii="Times New Roman" w:hAnsi="Times New Roman" w:cs="Times New Roman"/>
          <w:sz w:val="28"/>
          <w:lang w:val="uk-UA"/>
        </w:rPr>
        <w:t>Освітню програму розроблено на основі Базового компонента дошкільної освіти. В ній зазначено навантаження на здобувачів освіти, орієнтовний розклад організованих занять</w:t>
      </w:r>
      <w:r w:rsidR="00EA34E0">
        <w:rPr>
          <w:rFonts w:ascii="Times New Roman" w:hAnsi="Times New Roman" w:cs="Times New Roman"/>
          <w:sz w:val="28"/>
          <w:lang w:val="uk-UA"/>
        </w:rPr>
        <w:t>, програмно-методичне забезпечення.</w:t>
      </w:r>
    </w:p>
    <w:p w:rsidR="00EA34E0" w:rsidRDefault="00EA34E0" w:rsidP="006160C1">
      <w:pPr>
        <w:ind w:firstLine="708"/>
        <w:jc w:val="both"/>
        <w:rPr>
          <w:rFonts w:ascii="Times New Roman" w:hAnsi="Times New Roman" w:cs="Times New Roman"/>
          <w:sz w:val="28"/>
          <w:lang w:val="uk-UA"/>
        </w:rPr>
      </w:pPr>
      <w:r>
        <w:rPr>
          <w:rFonts w:ascii="Times New Roman" w:hAnsi="Times New Roman" w:cs="Times New Roman"/>
          <w:sz w:val="28"/>
          <w:lang w:val="uk-UA"/>
        </w:rPr>
        <w:t>В організації освітнього процесу педагоги керуються комплексною Освітньою програмою «Дитина» для дітей віком від 2 до 7 років та парціальними програмами «Скарбниця моралі»</w:t>
      </w:r>
      <w:r w:rsidR="00EB5790">
        <w:rPr>
          <w:rFonts w:ascii="Times New Roman" w:hAnsi="Times New Roman" w:cs="Times New Roman"/>
          <w:sz w:val="28"/>
          <w:lang w:val="uk-UA"/>
        </w:rPr>
        <w:t xml:space="preserve"> групи № 9,8, моральне виховання дітей дошкільного віку, «</w:t>
      </w:r>
      <w:r w:rsidR="00EB5790">
        <w:rPr>
          <w:rFonts w:ascii="Times New Roman" w:hAnsi="Times New Roman" w:cs="Times New Roman"/>
          <w:sz w:val="28"/>
          <w:lang w:val="en-US"/>
        </w:rPr>
        <w:t>STREAM</w:t>
      </w:r>
      <w:r w:rsidR="00EB5790" w:rsidRPr="00EB5790">
        <w:rPr>
          <w:rFonts w:ascii="Times New Roman" w:hAnsi="Times New Roman" w:cs="Times New Roman"/>
          <w:sz w:val="28"/>
          <w:lang w:val="uk-UA"/>
        </w:rPr>
        <w:t xml:space="preserve"> </w:t>
      </w:r>
      <w:r w:rsidR="00EB5790">
        <w:rPr>
          <w:rFonts w:ascii="Times New Roman" w:hAnsi="Times New Roman" w:cs="Times New Roman"/>
          <w:sz w:val="28"/>
          <w:lang w:val="uk-UA"/>
        </w:rPr>
        <w:t>–</w:t>
      </w:r>
      <w:r w:rsidR="00342369">
        <w:rPr>
          <w:rFonts w:ascii="Times New Roman" w:hAnsi="Times New Roman" w:cs="Times New Roman"/>
          <w:sz w:val="28"/>
          <w:lang w:val="uk-UA"/>
        </w:rPr>
        <w:t xml:space="preserve"> </w:t>
      </w:r>
      <w:r w:rsidR="00EB5790">
        <w:rPr>
          <w:rFonts w:ascii="Times New Roman" w:hAnsi="Times New Roman" w:cs="Times New Roman"/>
          <w:sz w:val="28"/>
          <w:lang w:val="uk-UA"/>
        </w:rPr>
        <w:t>освіта, або стежинки у Всесвіт» (№10) формування культури інженерного мислення, «Україна – моя Батьківщина» (№3, 7) напрямок національно-патріотичного виховання, «Дошкільнятам –освіту для сталого розвитку» (№5).</w:t>
      </w:r>
    </w:p>
    <w:p w:rsidR="00EB5790" w:rsidRDefault="00EB5790" w:rsidP="006160C1">
      <w:pPr>
        <w:ind w:firstLine="708"/>
        <w:jc w:val="both"/>
        <w:rPr>
          <w:rFonts w:ascii="Times New Roman" w:hAnsi="Times New Roman" w:cs="Times New Roman"/>
          <w:sz w:val="28"/>
          <w:lang w:val="uk-UA"/>
        </w:rPr>
      </w:pPr>
      <w:r>
        <w:rPr>
          <w:rFonts w:ascii="Times New Roman" w:hAnsi="Times New Roman" w:cs="Times New Roman"/>
          <w:sz w:val="28"/>
          <w:lang w:val="uk-UA"/>
        </w:rPr>
        <w:t>Додаткових освітніх послуг в закладі немає.</w:t>
      </w:r>
    </w:p>
    <w:p w:rsidR="00EB5790" w:rsidRDefault="00EB5790" w:rsidP="006160C1">
      <w:pPr>
        <w:ind w:firstLine="708"/>
        <w:jc w:val="both"/>
        <w:rPr>
          <w:rFonts w:ascii="Times New Roman" w:hAnsi="Times New Roman" w:cs="Times New Roman"/>
          <w:sz w:val="28"/>
          <w:lang w:val="uk-UA"/>
        </w:rPr>
      </w:pPr>
      <w:r>
        <w:rPr>
          <w:rFonts w:ascii="Times New Roman" w:hAnsi="Times New Roman" w:cs="Times New Roman"/>
          <w:sz w:val="28"/>
          <w:lang w:val="uk-UA"/>
        </w:rPr>
        <w:t>Особливості проведення занять</w:t>
      </w:r>
      <w:r w:rsidR="00342369">
        <w:rPr>
          <w:rFonts w:ascii="Times New Roman" w:hAnsi="Times New Roman" w:cs="Times New Roman"/>
          <w:sz w:val="28"/>
          <w:lang w:val="uk-UA"/>
        </w:rPr>
        <w:t xml:space="preserve"> та їх тривалість відповідають вимогам Гранично допустимого навчального навантаження на дитину.</w:t>
      </w:r>
    </w:p>
    <w:p w:rsidR="00342369" w:rsidRDefault="00CB07E0" w:rsidP="00342369">
      <w:pPr>
        <w:ind w:firstLine="708"/>
        <w:jc w:val="center"/>
        <w:rPr>
          <w:rFonts w:ascii="Times New Roman" w:hAnsi="Times New Roman" w:cs="Times New Roman"/>
          <w:b/>
          <w:sz w:val="28"/>
          <w:lang w:val="uk-UA"/>
        </w:rPr>
      </w:pPr>
      <w:r>
        <w:rPr>
          <w:rFonts w:ascii="Times New Roman" w:hAnsi="Times New Roman" w:cs="Times New Roman"/>
          <w:b/>
          <w:sz w:val="28"/>
          <w:lang w:val="uk-UA"/>
        </w:rPr>
        <w:t>2</w:t>
      </w:r>
      <w:r w:rsidR="00342369" w:rsidRPr="00342369">
        <w:rPr>
          <w:rFonts w:ascii="Times New Roman" w:hAnsi="Times New Roman" w:cs="Times New Roman"/>
          <w:b/>
          <w:sz w:val="28"/>
          <w:lang w:val="uk-UA"/>
        </w:rPr>
        <w:t>.</w:t>
      </w:r>
      <w:r w:rsidR="00342369" w:rsidRPr="00342369">
        <w:rPr>
          <w:rFonts w:ascii="Times New Roman" w:hAnsi="Times New Roman" w:cs="Times New Roman"/>
          <w:b/>
          <w:sz w:val="28"/>
          <w:lang w:val="uk-UA"/>
        </w:rPr>
        <w:tab/>
        <w:t>Ефективність використання педагогічного (кадрового)</w:t>
      </w:r>
      <w:r w:rsidR="00342369">
        <w:rPr>
          <w:rFonts w:ascii="Times New Roman" w:hAnsi="Times New Roman" w:cs="Times New Roman"/>
          <w:b/>
          <w:sz w:val="28"/>
          <w:lang w:val="uk-UA"/>
        </w:rPr>
        <w:t xml:space="preserve"> потенціалу</w:t>
      </w:r>
    </w:p>
    <w:p w:rsidR="005C09CC" w:rsidRPr="006163A7" w:rsidRDefault="005C09CC" w:rsidP="005C09CC">
      <w:pPr>
        <w:pStyle w:val="a5"/>
        <w:spacing w:line="360" w:lineRule="auto"/>
        <w:ind w:firstLine="560"/>
        <w:rPr>
          <w:szCs w:val="28"/>
        </w:rPr>
      </w:pPr>
      <w:r w:rsidRPr="006163A7">
        <w:rPr>
          <w:szCs w:val="28"/>
        </w:rPr>
        <w:t xml:space="preserve">Аналіз кількісно-якісного складу педагогічних працівників </w:t>
      </w:r>
    </w:p>
    <w:p w:rsidR="005C09CC" w:rsidRPr="005C09CC" w:rsidRDefault="005C09CC" w:rsidP="005C09CC">
      <w:pPr>
        <w:pStyle w:val="a5"/>
        <w:spacing w:line="360" w:lineRule="auto"/>
        <w:ind w:firstLine="560"/>
        <w:jc w:val="left"/>
        <w:rPr>
          <w:b w:val="0"/>
          <w:szCs w:val="28"/>
        </w:rPr>
      </w:pPr>
      <w:r w:rsidRPr="005C09CC">
        <w:rPr>
          <w:b w:val="0"/>
          <w:szCs w:val="28"/>
        </w:rPr>
        <w:t>Дошкільний навчальний заклад повністю укомплектований педагогічним кадрами:</w:t>
      </w:r>
    </w:p>
    <w:p w:rsidR="005C09CC" w:rsidRPr="005C09CC" w:rsidRDefault="005C09CC" w:rsidP="005C09CC">
      <w:pPr>
        <w:pStyle w:val="a5"/>
        <w:spacing w:line="360" w:lineRule="auto"/>
        <w:jc w:val="left"/>
        <w:rPr>
          <w:b w:val="0"/>
          <w:szCs w:val="28"/>
        </w:rPr>
      </w:pPr>
      <w:r w:rsidRPr="005C09CC">
        <w:rPr>
          <w:b w:val="0"/>
          <w:szCs w:val="28"/>
        </w:rPr>
        <w:t>завідувач — 1;</w:t>
      </w:r>
    </w:p>
    <w:p w:rsidR="005C09CC" w:rsidRPr="005C09CC" w:rsidRDefault="005C09CC" w:rsidP="005C09CC">
      <w:pPr>
        <w:pStyle w:val="a5"/>
        <w:spacing w:line="360" w:lineRule="auto"/>
        <w:jc w:val="left"/>
        <w:rPr>
          <w:b w:val="0"/>
          <w:szCs w:val="28"/>
        </w:rPr>
      </w:pPr>
      <w:r w:rsidRPr="005C09CC">
        <w:rPr>
          <w:b w:val="0"/>
          <w:szCs w:val="28"/>
        </w:rPr>
        <w:t>вихователь-методист — 1;</w:t>
      </w:r>
    </w:p>
    <w:p w:rsidR="005C09CC" w:rsidRPr="005C09CC" w:rsidRDefault="005C09CC" w:rsidP="005C09CC">
      <w:pPr>
        <w:pStyle w:val="a5"/>
        <w:spacing w:line="360" w:lineRule="auto"/>
        <w:jc w:val="left"/>
        <w:rPr>
          <w:b w:val="0"/>
          <w:szCs w:val="28"/>
        </w:rPr>
      </w:pPr>
      <w:r w:rsidRPr="005C09CC">
        <w:rPr>
          <w:b w:val="0"/>
          <w:szCs w:val="28"/>
        </w:rPr>
        <w:t>музичний керівник — 2;</w:t>
      </w:r>
    </w:p>
    <w:p w:rsidR="005C09CC" w:rsidRPr="005C09CC" w:rsidRDefault="005C09CC" w:rsidP="005C09CC">
      <w:pPr>
        <w:pStyle w:val="a5"/>
        <w:spacing w:line="360" w:lineRule="auto"/>
        <w:jc w:val="left"/>
        <w:rPr>
          <w:b w:val="0"/>
          <w:szCs w:val="28"/>
        </w:rPr>
      </w:pPr>
      <w:r w:rsidRPr="005C09CC">
        <w:rPr>
          <w:b w:val="0"/>
          <w:szCs w:val="28"/>
        </w:rPr>
        <w:t>практичний психолог — 1;</w:t>
      </w:r>
    </w:p>
    <w:p w:rsidR="005C09CC" w:rsidRPr="005C09CC" w:rsidRDefault="005C09CC" w:rsidP="005C09CC">
      <w:pPr>
        <w:pStyle w:val="a5"/>
        <w:spacing w:line="360" w:lineRule="auto"/>
        <w:jc w:val="left"/>
        <w:rPr>
          <w:b w:val="0"/>
          <w:szCs w:val="28"/>
        </w:rPr>
      </w:pPr>
      <w:r w:rsidRPr="005C09CC">
        <w:rPr>
          <w:b w:val="0"/>
          <w:szCs w:val="28"/>
        </w:rPr>
        <w:t>інструктор з фізичної культури — 1;</w:t>
      </w:r>
    </w:p>
    <w:p w:rsidR="005C09CC" w:rsidRPr="005C09CC" w:rsidRDefault="005C09CC" w:rsidP="005C09CC">
      <w:pPr>
        <w:pStyle w:val="a5"/>
        <w:spacing w:line="360" w:lineRule="auto"/>
        <w:jc w:val="left"/>
        <w:rPr>
          <w:b w:val="0"/>
          <w:szCs w:val="28"/>
        </w:rPr>
      </w:pPr>
      <w:r>
        <w:rPr>
          <w:b w:val="0"/>
          <w:szCs w:val="28"/>
        </w:rPr>
        <w:t>вихователі — 18</w:t>
      </w:r>
      <w:r w:rsidRPr="005C09CC">
        <w:rPr>
          <w:b w:val="0"/>
          <w:szCs w:val="28"/>
        </w:rPr>
        <w:t>.</w:t>
      </w:r>
    </w:p>
    <w:p w:rsidR="005C09CC" w:rsidRPr="005C09CC" w:rsidRDefault="005C09CC" w:rsidP="005C09CC">
      <w:pPr>
        <w:pStyle w:val="a5"/>
        <w:spacing w:line="360" w:lineRule="auto"/>
        <w:ind w:firstLine="560"/>
        <w:jc w:val="left"/>
        <w:rPr>
          <w:b w:val="0"/>
          <w:szCs w:val="28"/>
        </w:rPr>
      </w:pPr>
      <w:r w:rsidRPr="005C09CC">
        <w:rPr>
          <w:b w:val="0"/>
          <w:szCs w:val="28"/>
        </w:rPr>
        <w:t xml:space="preserve">На 2020-2021 навчальний рік дошкільний навчальний заклад забезпечений педагогічними працівниками, медичним та обслуговуючим </w:t>
      </w:r>
      <w:r w:rsidRPr="005C09CC">
        <w:rPr>
          <w:b w:val="0"/>
          <w:szCs w:val="28"/>
        </w:rPr>
        <w:lastRenderedPageBreak/>
        <w:t>персоналом, про що свідчить аналіз статистичних даних складу педагогічного колективу.</w:t>
      </w:r>
    </w:p>
    <w:p w:rsidR="005C09CC" w:rsidRPr="005C09CC" w:rsidRDefault="005C09CC" w:rsidP="005C09CC">
      <w:pPr>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Так, протягом навчального року в</w:t>
      </w:r>
      <w:r w:rsidRPr="005C09CC">
        <w:rPr>
          <w:rFonts w:ascii="Times New Roman" w:hAnsi="Times New Roman" w:cs="Times New Roman"/>
          <w:sz w:val="28"/>
          <w:szCs w:val="28"/>
          <w:lang w:val="uk-UA"/>
        </w:rPr>
        <w:t xml:space="preserve"> закладі </w:t>
      </w:r>
      <w:r>
        <w:rPr>
          <w:rFonts w:ascii="Times New Roman" w:hAnsi="Times New Roman" w:cs="Times New Roman"/>
          <w:sz w:val="28"/>
          <w:szCs w:val="28"/>
          <w:lang w:val="uk-UA"/>
        </w:rPr>
        <w:t>дошкільної освіти працювало 24 педагоги</w:t>
      </w:r>
      <w:r w:rsidRPr="005C09CC">
        <w:rPr>
          <w:rFonts w:ascii="Times New Roman" w:hAnsi="Times New Roman" w:cs="Times New Roman"/>
          <w:sz w:val="28"/>
          <w:szCs w:val="28"/>
          <w:lang w:val="uk-UA"/>
        </w:rPr>
        <w:t>.</w:t>
      </w:r>
    </w:p>
    <w:p w:rsidR="005C09CC" w:rsidRPr="005C09CC" w:rsidRDefault="005C09CC" w:rsidP="005C09CC">
      <w:pPr>
        <w:spacing w:line="360" w:lineRule="auto"/>
        <w:jc w:val="center"/>
        <w:rPr>
          <w:b/>
          <w:color w:val="000080"/>
          <w:sz w:val="28"/>
          <w:szCs w:val="28"/>
          <w:lang w:val="uk-UA"/>
        </w:rPr>
      </w:pPr>
    </w:p>
    <w:p w:rsidR="005C09CC" w:rsidRPr="005C09CC" w:rsidRDefault="005C09CC" w:rsidP="005C09CC">
      <w:pPr>
        <w:spacing w:line="360" w:lineRule="auto"/>
        <w:jc w:val="center"/>
        <w:rPr>
          <w:b/>
          <w:sz w:val="28"/>
          <w:szCs w:val="28"/>
          <w:lang w:val="uk-UA"/>
        </w:rPr>
      </w:pPr>
      <w:r w:rsidRPr="005C09CC">
        <w:rPr>
          <w:b/>
          <w:sz w:val="28"/>
          <w:szCs w:val="28"/>
          <w:lang w:val="uk-UA"/>
        </w:rPr>
        <w:t>Діаграма якісного складу педагогів ДНЗ № 50</w:t>
      </w:r>
    </w:p>
    <w:p w:rsidR="005C09CC" w:rsidRPr="005C09CC" w:rsidRDefault="005C09CC" w:rsidP="005C09CC">
      <w:pPr>
        <w:spacing w:line="360" w:lineRule="auto"/>
        <w:jc w:val="center"/>
        <w:rPr>
          <w:b/>
          <w:color w:val="000080"/>
          <w:sz w:val="28"/>
          <w:szCs w:val="28"/>
          <w:lang w:val="uk-UA"/>
        </w:rPr>
      </w:pPr>
      <w:r w:rsidRPr="005C09CC">
        <w:rPr>
          <w:b/>
          <w:noProof/>
          <w:color w:val="000080"/>
          <w:sz w:val="28"/>
          <w:szCs w:val="28"/>
          <w:lang w:eastAsia="ru-RU"/>
        </w:rPr>
        <w:drawing>
          <wp:inline distT="0" distB="0" distL="0" distR="0">
            <wp:extent cx="5486400" cy="32004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C09CC" w:rsidRPr="005C09CC" w:rsidRDefault="005C09CC" w:rsidP="005C09CC">
      <w:pPr>
        <w:spacing w:line="360" w:lineRule="auto"/>
        <w:jc w:val="center"/>
        <w:rPr>
          <w:b/>
          <w:color w:val="000080"/>
          <w:sz w:val="28"/>
          <w:szCs w:val="28"/>
          <w:lang w:val="uk-UA"/>
        </w:rPr>
      </w:pPr>
    </w:p>
    <w:tbl>
      <w:tblPr>
        <w:tblStyle w:val="-1"/>
        <w:tblW w:w="0" w:type="auto"/>
        <w:tblLook w:val="04A0"/>
      </w:tblPr>
      <w:tblGrid>
        <w:gridCol w:w="1943"/>
        <w:gridCol w:w="1922"/>
        <w:gridCol w:w="1928"/>
        <w:gridCol w:w="1928"/>
        <w:gridCol w:w="1960"/>
      </w:tblGrid>
      <w:tr w:rsidR="005C09CC" w:rsidRPr="005C09CC" w:rsidTr="00973471">
        <w:trPr>
          <w:cnfStyle w:val="100000000000"/>
        </w:trPr>
        <w:tc>
          <w:tcPr>
            <w:tcW w:w="1943" w:type="dxa"/>
          </w:tcPr>
          <w:p w:rsidR="005C09CC" w:rsidRPr="005C09CC" w:rsidRDefault="005C09CC" w:rsidP="00973471">
            <w:pPr>
              <w:spacing w:line="360" w:lineRule="auto"/>
              <w:rPr>
                <w:b/>
                <w:sz w:val="28"/>
                <w:szCs w:val="28"/>
                <w:lang w:val="uk-UA"/>
              </w:rPr>
            </w:pPr>
            <w:r w:rsidRPr="005C09CC">
              <w:rPr>
                <w:b/>
                <w:sz w:val="28"/>
                <w:szCs w:val="28"/>
                <w:lang w:val="uk-UA"/>
              </w:rPr>
              <w:t>до 5 років</w:t>
            </w:r>
          </w:p>
        </w:tc>
        <w:tc>
          <w:tcPr>
            <w:tcW w:w="1943" w:type="dxa"/>
          </w:tcPr>
          <w:p w:rsidR="005C09CC" w:rsidRPr="005C09CC" w:rsidRDefault="005C09CC" w:rsidP="00973471">
            <w:pPr>
              <w:spacing w:line="360" w:lineRule="auto"/>
              <w:rPr>
                <w:b/>
                <w:sz w:val="28"/>
                <w:szCs w:val="28"/>
                <w:lang w:val="uk-UA"/>
              </w:rPr>
            </w:pPr>
            <w:r w:rsidRPr="005C09CC">
              <w:rPr>
                <w:b/>
                <w:sz w:val="28"/>
                <w:szCs w:val="28"/>
                <w:lang w:val="uk-UA"/>
              </w:rPr>
              <w:t>до 10 років</w:t>
            </w:r>
          </w:p>
        </w:tc>
        <w:tc>
          <w:tcPr>
            <w:tcW w:w="1944" w:type="dxa"/>
          </w:tcPr>
          <w:p w:rsidR="005C09CC" w:rsidRPr="005C09CC" w:rsidRDefault="005C09CC" w:rsidP="00973471">
            <w:pPr>
              <w:spacing w:line="360" w:lineRule="auto"/>
              <w:rPr>
                <w:b/>
                <w:sz w:val="28"/>
                <w:szCs w:val="28"/>
                <w:lang w:val="uk-UA"/>
              </w:rPr>
            </w:pPr>
            <w:r w:rsidRPr="005C09CC">
              <w:rPr>
                <w:b/>
                <w:sz w:val="28"/>
                <w:szCs w:val="28"/>
                <w:lang w:val="uk-UA"/>
              </w:rPr>
              <w:t>до 15 років</w:t>
            </w:r>
          </w:p>
        </w:tc>
        <w:tc>
          <w:tcPr>
            <w:tcW w:w="1944" w:type="dxa"/>
          </w:tcPr>
          <w:p w:rsidR="005C09CC" w:rsidRPr="005C09CC" w:rsidRDefault="005C09CC" w:rsidP="00973471">
            <w:pPr>
              <w:spacing w:line="360" w:lineRule="auto"/>
              <w:rPr>
                <w:b/>
                <w:sz w:val="28"/>
                <w:szCs w:val="28"/>
                <w:lang w:val="uk-UA"/>
              </w:rPr>
            </w:pPr>
            <w:r w:rsidRPr="005C09CC">
              <w:rPr>
                <w:b/>
                <w:sz w:val="28"/>
                <w:szCs w:val="28"/>
                <w:lang w:val="uk-UA"/>
              </w:rPr>
              <w:t>до 20 років</w:t>
            </w:r>
          </w:p>
        </w:tc>
        <w:tc>
          <w:tcPr>
            <w:tcW w:w="1949" w:type="dxa"/>
          </w:tcPr>
          <w:p w:rsidR="005C09CC" w:rsidRPr="005C09CC" w:rsidRDefault="005C09CC" w:rsidP="00973471">
            <w:pPr>
              <w:spacing w:line="360" w:lineRule="auto"/>
              <w:rPr>
                <w:b/>
                <w:sz w:val="28"/>
                <w:szCs w:val="28"/>
                <w:lang w:val="uk-UA"/>
              </w:rPr>
            </w:pPr>
            <w:r w:rsidRPr="005C09CC">
              <w:rPr>
                <w:b/>
                <w:sz w:val="28"/>
                <w:szCs w:val="28"/>
                <w:lang w:val="uk-UA"/>
              </w:rPr>
              <w:t>більше 25 років</w:t>
            </w:r>
          </w:p>
        </w:tc>
      </w:tr>
      <w:tr w:rsidR="005C09CC" w:rsidRPr="005C09CC" w:rsidTr="00973471">
        <w:tc>
          <w:tcPr>
            <w:tcW w:w="1943" w:type="dxa"/>
          </w:tcPr>
          <w:p w:rsidR="005C09CC" w:rsidRPr="005C09CC" w:rsidRDefault="005C09CC" w:rsidP="00973471">
            <w:pPr>
              <w:spacing w:line="360" w:lineRule="auto"/>
              <w:jc w:val="center"/>
              <w:rPr>
                <w:b/>
                <w:sz w:val="28"/>
                <w:szCs w:val="28"/>
                <w:lang w:val="uk-UA"/>
              </w:rPr>
            </w:pPr>
            <w:r w:rsidRPr="005C09CC">
              <w:rPr>
                <w:b/>
                <w:sz w:val="28"/>
                <w:szCs w:val="28"/>
                <w:lang w:val="uk-UA"/>
              </w:rPr>
              <w:t>0</w:t>
            </w:r>
          </w:p>
        </w:tc>
        <w:tc>
          <w:tcPr>
            <w:tcW w:w="1943" w:type="dxa"/>
          </w:tcPr>
          <w:p w:rsidR="005C09CC" w:rsidRPr="005C09CC" w:rsidRDefault="005C09CC" w:rsidP="00973471">
            <w:pPr>
              <w:spacing w:line="360" w:lineRule="auto"/>
              <w:jc w:val="center"/>
              <w:rPr>
                <w:b/>
                <w:sz w:val="28"/>
                <w:szCs w:val="28"/>
                <w:lang w:val="uk-UA"/>
              </w:rPr>
            </w:pPr>
            <w:r w:rsidRPr="005C09CC">
              <w:rPr>
                <w:b/>
                <w:sz w:val="28"/>
                <w:szCs w:val="28"/>
                <w:lang w:val="uk-UA"/>
              </w:rPr>
              <w:t xml:space="preserve">1 </w:t>
            </w:r>
          </w:p>
        </w:tc>
        <w:tc>
          <w:tcPr>
            <w:tcW w:w="1944" w:type="dxa"/>
          </w:tcPr>
          <w:p w:rsidR="005C09CC" w:rsidRPr="005C09CC" w:rsidRDefault="005C589F" w:rsidP="00973471">
            <w:pPr>
              <w:spacing w:line="360" w:lineRule="auto"/>
              <w:jc w:val="center"/>
              <w:rPr>
                <w:b/>
                <w:sz w:val="28"/>
                <w:szCs w:val="28"/>
                <w:lang w:val="uk-UA"/>
              </w:rPr>
            </w:pPr>
            <w:r>
              <w:rPr>
                <w:b/>
                <w:sz w:val="28"/>
                <w:szCs w:val="28"/>
                <w:lang w:val="uk-UA"/>
              </w:rPr>
              <w:t>3</w:t>
            </w:r>
          </w:p>
        </w:tc>
        <w:tc>
          <w:tcPr>
            <w:tcW w:w="1944" w:type="dxa"/>
          </w:tcPr>
          <w:p w:rsidR="005C09CC" w:rsidRPr="005C09CC" w:rsidRDefault="005C589F" w:rsidP="00973471">
            <w:pPr>
              <w:spacing w:line="360" w:lineRule="auto"/>
              <w:jc w:val="center"/>
              <w:rPr>
                <w:b/>
                <w:sz w:val="28"/>
                <w:szCs w:val="28"/>
                <w:lang w:val="uk-UA"/>
              </w:rPr>
            </w:pPr>
            <w:r>
              <w:rPr>
                <w:b/>
                <w:sz w:val="28"/>
                <w:szCs w:val="28"/>
                <w:lang w:val="uk-UA"/>
              </w:rPr>
              <w:t>3</w:t>
            </w:r>
          </w:p>
        </w:tc>
        <w:tc>
          <w:tcPr>
            <w:tcW w:w="1949" w:type="dxa"/>
          </w:tcPr>
          <w:p w:rsidR="005C09CC" w:rsidRPr="005C09CC" w:rsidRDefault="005C09CC" w:rsidP="00973471">
            <w:pPr>
              <w:spacing w:line="360" w:lineRule="auto"/>
              <w:jc w:val="center"/>
              <w:rPr>
                <w:b/>
                <w:sz w:val="28"/>
                <w:szCs w:val="28"/>
                <w:lang w:val="uk-UA"/>
              </w:rPr>
            </w:pPr>
            <w:r w:rsidRPr="005C09CC">
              <w:rPr>
                <w:b/>
                <w:sz w:val="28"/>
                <w:szCs w:val="28"/>
                <w:lang w:val="uk-UA"/>
              </w:rPr>
              <w:t>1</w:t>
            </w:r>
            <w:r w:rsidR="005C589F">
              <w:rPr>
                <w:b/>
                <w:sz w:val="28"/>
                <w:szCs w:val="28"/>
                <w:lang w:val="uk-UA"/>
              </w:rPr>
              <w:t>7</w:t>
            </w:r>
          </w:p>
        </w:tc>
      </w:tr>
      <w:tr w:rsidR="005C09CC" w:rsidRPr="005C09CC" w:rsidTr="00973471">
        <w:tc>
          <w:tcPr>
            <w:tcW w:w="1943" w:type="dxa"/>
          </w:tcPr>
          <w:p w:rsidR="005C09CC" w:rsidRPr="005C09CC" w:rsidRDefault="005C09CC" w:rsidP="00973471">
            <w:pPr>
              <w:spacing w:line="360" w:lineRule="auto"/>
              <w:jc w:val="center"/>
              <w:rPr>
                <w:b/>
                <w:sz w:val="28"/>
                <w:szCs w:val="28"/>
                <w:lang w:val="uk-UA"/>
              </w:rPr>
            </w:pPr>
            <w:r w:rsidRPr="005C09CC">
              <w:rPr>
                <w:b/>
                <w:sz w:val="28"/>
                <w:szCs w:val="28"/>
                <w:lang w:val="uk-UA"/>
              </w:rPr>
              <w:t>-</w:t>
            </w:r>
          </w:p>
        </w:tc>
        <w:tc>
          <w:tcPr>
            <w:tcW w:w="1943" w:type="dxa"/>
          </w:tcPr>
          <w:p w:rsidR="005C09CC" w:rsidRPr="005C09CC" w:rsidRDefault="005C589F" w:rsidP="00973471">
            <w:pPr>
              <w:spacing w:line="360" w:lineRule="auto"/>
              <w:jc w:val="center"/>
              <w:rPr>
                <w:b/>
                <w:sz w:val="28"/>
                <w:szCs w:val="28"/>
                <w:lang w:val="uk-UA"/>
              </w:rPr>
            </w:pPr>
            <w:r>
              <w:rPr>
                <w:b/>
                <w:sz w:val="28"/>
                <w:szCs w:val="28"/>
                <w:lang w:val="uk-UA"/>
              </w:rPr>
              <w:t>4,1</w:t>
            </w:r>
            <w:r w:rsidR="005C09CC" w:rsidRPr="005C09CC">
              <w:rPr>
                <w:b/>
                <w:sz w:val="28"/>
                <w:szCs w:val="28"/>
                <w:lang w:val="uk-UA"/>
              </w:rPr>
              <w:t>%</w:t>
            </w:r>
          </w:p>
        </w:tc>
        <w:tc>
          <w:tcPr>
            <w:tcW w:w="1944" w:type="dxa"/>
          </w:tcPr>
          <w:p w:rsidR="005C09CC" w:rsidRPr="005C09CC" w:rsidRDefault="005C589F" w:rsidP="00973471">
            <w:pPr>
              <w:spacing w:line="360" w:lineRule="auto"/>
              <w:jc w:val="center"/>
              <w:rPr>
                <w:b/>
                <w:sz w:val="28"/>
                <w:szCs w:val="28"/>
                <w:lang w:val="uk-UA"/>
              </w:rPr>
            </w:pPr>
            <w:r>
              <w:rPr>
                <w:b/>
                <w:sz w:val="28"/>
                <w:szCs w:val="28"/>
                <w:lang w:val="uk-UA"/>
              </w:rPr>
              <w:t>12,4</w:t>
            </w:r>
            <w:r w:rsidR="005C09CC" w:rsidRPr="005C09CC">
              <w:rPr>
                <w:b/>
                <w:sz w:val="28"/>
                <w:szCs w:val="28"/>
                <w:lang w:val="uk-UA"/>
              </w:rPr>
              <w:t>%</w:t>
            </w:r>
          </w:p>
        </w:tc>
        <w:tc>
          <w:tcPr>
            <w:tcW w:w="1944" w:type="dxa"/>
          </w:tcPr>
          <w:p w:rsidR="005C09CC" w:rsidRPr="005C09CC" w:rsidRDefault="005C589F" w:rsidP="00973471">
            <w:pPr>
              <w:spacing w:line="360" w:lineRule="auto"/>
              <w:jc w:val="center"/>
              <w:rPr>
                <w:b/>
                <w:sz w:val="28"/>
                <w:szCs w:val="28"/>
                <w:lang w:val="uk-UA"/>
              </w:rPr>
            </w:pPr>
            <w:r>
              <w:rPr>
                <w:b/>
                <w:sz w:val="28"/>
                <w:szCs w:val="28"/>
                <w:lang w:val="uk-UA"/>
              </w:rPr>
              <w:t>12,4</w:t>
            </w:r>
            <w:r w:rsidR="005C09CC" w:rsidRPr="005C09CC">
              <w:rPr>
                <w:b/>
                <w:sz w:val="28"/>
                <w:szCs w:val="28"/>
                <w:lang w:val="uk-UA"/>
              </w:rPr>
              <w:t>%</w:t>
            </w:r>
          </w:p>
        </w:tc>
        <w:tc>
          <w:tcPr>
            <w:tcW w:w="1949" w:type="dxa"/>
          </w:tcPr>
          <w:p w:rsidR="005C09CC" w:rsidRPr="005C09CC" w:rsidRDefault="005C589F" w:rsidP="00973471">
            <w:pPr>
              <w:spacing w:line="360" w:lineRule="auto"/>
              <w:jc w:val="center"/>
              <w:rPr>
                <w:b/>
                <w:sz w:val="28"/>
                <w:szCs w:val="28"/>
                <w:lang w:val="uk-UA"/>
              </w:rPr>
            </w:pPr>
            <w:r>
              <w:rPr>
                <w:b/>
                <w:sz w:val="28"/>
                <w:szCs w:val="28"/>
                <w:lang w:val="uk-UA"/>
              </w:rPr>
              <w:t>70,8</w:t>
            </w:r>
            <w:r w:rsidR="005C09CC" w:rsidRPr="005C09CC">
              <w:rPr>
                <w:b/>
                <w:sz w:val="28"/>
                <w:szCs w:val="28"/>
                <w:lang w:val="uk-UA"/>
              </w:rPr>
              <w:t>%</w:t>
            </w:r>
          </w:p>
        </w:tc>
      </w:tr>
    </w:tbl>
    <w:p w:rsidR="005C09CC" w:rsidRPr="005C09CC" w:rsidRDefault="005C09CC" w:rsidP="005C09CC">
      <w:pPr>
        <w:spacing w:line="360" w:lineRule="auto"/>
        <w:rPr>
          <w:b/>
          <w:sz w:val="28"/>
          <w:szCs w:val="28"/>
          <w:lang w:val="uk-UA"/>
        </w:rPr>
      </w:pPr>
    </w:p>
    <w:p w:rsidR="005C09CC" w:rsidRPr="005C09CC" w:rsidRDefault="005C09CC" w:rsidP="005C09CC">
      <w:pPr>
        <w:spacing w:line="360" w:lineRule="auto"/>
        <w:rPr>
          <w:b/>
          <w:sz w:val="28"/>
          <w:szCs w:val="28"/>
          <w:lang w:val="uk-UA"/>
        </w:rPr>
      </w:pPr>
      <w:r w:rsidRPr="005C09CC">
        <w:rPr>
          <w:b/>
          <w:sz w:val="28"/>
          <w:szCs w:val="28"/>
          <w:lang w:val="uk-UA"/>
        </w:rPr>
        <w:t xml:space="preserve">        </w:t>
      </w:r>
    </w:p>
    <w:p w:rsidR="005C09CC" w:rsidRPr="005C09CC" w:rsidRDefault="005C09CC" w:rsidP="005C09CC">
      <w:pPr>
        <w:spacing w:line="360" w:lineRule="auto"/>
        <w:rPr>
          <w:b/>
          <w:color w:val="000080"/>
          <w:sz w:val="28"/>
          <w:szCs w:val="28"/>
          <w:lang w:val="uk-UA"/>
        </w:rPr>
      </w:pPr>
      <w:r w:rsidRPr="005C09CC">
        <w:rPr>
          <w:b/>
          <w:noProof/>
          <w:color w:val="000080"/>
          <w:sz w:val="28"/>
          <w:szCs w:val="28"/>
          <w:lang w:eastAsia="ru-RU"/>
        </w:rPr>
        <w:lastRenderedPageBreak/>
        <w:drawing>
          <wp:inline distT="0" distB="0" distL="0" distR="0">
            <wp:extent cx="6119495" cy="2604685"/>
            <wp:effectExtent l="19050" t="0" r="14605" b="516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C09CC" w:rsidRPr="005C09CC" w:rsidRDefault="005C09CC" w:rsidP="005C09CC">
      <w:pPr>
        <w:spacing w:line="360" w:lineRule="auto"/>
        <w:rPr>
          <w:b/>
          <w:color w:val="000080"/>
          <w:sz w:val="28"/>
          <w:szCs w:val="28"/>
          <w:lang w:val="uk-UA"/>
        </w:rPr>
      </w:pPr>
    </w:p>
    <w:tbl>
      <w:tblPr>
        <w:tblStyle w:val="-2"/>
        <w:tblW w:w="0" w:type="auto"/>
        <w:tblInd w:w="65" w:type="dxa"/>
        <w:tblLook w:val="04A0"/>
      </w:tblPr>
      <w:tblGrid>
        <w:gridCol w:w="1919"/>
        <w:gridCol w:w="1925"/>
        <w:gridCol w:w="1926"/>
        <w:gridCol w:w="1925"/>
        <w:gridCol w:w="1921"/>
      </w:tblGrid>
      <w:tr w:rsidR="005C09CC" w:rsidRPr="005C09CC" w:rsidTr="00973471">
        <w:trPr>
          <w:cnfStyle w:val="100000000000"/>
        </w:trPr>
        <w:tc>
          <w:tcPr>
            <w:tcW w:w="1905" w:type="dxa"/>
          </w:tcPr>
          <w:p w:rsidR="005C09CC" w:rsidRPr="005C09CC" w:rsidRDefault="005C09CC" w:rsidP="00973471">
            <w:pPr>
              <w:spacing w:line="360" w:lineRule="auto"/>
              <w:rPr>
                <w:sz w:val="28"/>
                <w:szCs w:val="28"/>
                <w:lang w:val="uk-UA"/>
              </w:rPr>
            </w:pPr>
            <w:r w:rsidRPr="005C09CC">
              <w:rPr>
                <w:b/>
                <w:sz w:val="28"/>
                <w:szCs w:val="28"/>
                <w:lang w:val="uk-UA"/>
              </w:rPr>
              <w:t>до 30 років</w:t>
            </w:r>
          </w:p>
        </w:tc>
        <w:tc>
          <w:tcPr>
            <w:tcW w:w="1927" w:type="dxa"/>
          </w:tcPr>
          <w:p w:rsidR="005C09CC" w:rsidRPr="005C09CC" w:rsidRDefault="005C09CC" w:rsidP="00973471">
            <w:pPr>
              <w:spacing w:line="360" w:lineRule="auto"/>
              <w:rPr>
                <w:sz w:val="28"/>
                <w:szCs w:val="28"/>
                <w:lang w:val="uk-UA"/>
              </w:rPr>
            </w:pPr>
            <w:r w:rsidRPr="005C09CC">
              <w:rPr>
                <w:b/>
                <w:sz w:val="28"/>
                <w:szCs w:val="28"/>
                <w:lang w:val="uk-UA"/>
              </w:rPr>
              <w:t>до 40 років</w:t>
            </w:r>
          </w:p>
        </w:tc>
        <w:tc>
          <w:tcPr>
            <w:tcW w:w="1928" w:type="dxa"/>
          </w:tcPr>
          <w:p w:rsidR="005C09CC" w:rsidRPr="005C09CC" w:rsidRDefault="005C09CC" w:rsidP="00973471">
            <w:pPr>
              <w:spacing w:line="360" w:lineRule="auto"/>
              <w:rPr>
                <w:sz w:val="28"/>
                <w:szCs w:val="28"/>
                <w:lang w:val="uk-UA"/>
              </w:rPr>
            </w:pPr>
            <w:r w:rsidRPr="005C09CC">
              <w:rPr>
                <w:b/>
                <w:sz w:val="28"/>
                <w:szCs w:val="28"/>
                <w:lang w:val="uk-UA"/>
              </w:rPr>
              <w:t>до 50 років</w:t>
            </w:r>
          </w:p>
        </w:tc>
        <w:tc>
          <w:tcPr>
            <w:tcW w:w="1927" w:type="dxa"/>
          </w:tcPr>
          <w:p w:rsidR="005C09CC" w:rsidRPr="005C09CC" w:rsidRDefault="005C09CC" w:rsidP="00973471">
            <w:pPr>
              <w:spacing w:line="360" w:lineRule="auto"/>
              <w:rPr>
                <w:sz w:val="28"/>
                <w:szCs w:val="28"/>
                <w:lang w:val="uk-UA"/>
              </w:rPr>
            </w:pPr>
            <w:r w:rsidRPr="005C09CC">
              <w:rPr>
                <w:b/>
                <w:sz w:val="28"/>
                <w:szCs w:val="28"/>
                <w:lang w:val="uk-UA"/>
              </w:rPr>
              <w:t>до 60 років</w:t>
            </w:r>
          </w:p>
        </w:tc>
        <w:tc>
          <w:tcPr>
            <w:tcW w:w="1906" w:type="dxa"/>
          </w:tcPr>
          <w:p w:rsidR="005C09CC" w:rsidRPr="005C09CC" w:rsidRDefault="005C09CC" w:rsidP="00973471">
            <w:pPr>
              <w:spacing w:line="360" w:lineRule="auto"/>
              <w:rPr>
                <w:sz w:val="28"/>
                <w:szCs w:val="28"/>
                <w:lang w:val="uk-UA"/>
              </w:rPr>
            </w:pPr>
            <w:r w:rsidRPr="005C09CC">
              <w:rPr>
                <w:b/>
                <w:sz w:val="28"/>
                <w:szCs w:val="28"/>
                <w:lang w:val="uk-UA"/>
              </w:rPr>
              <w:t>до 65 років</w:t>
            </w:r>
          </w:p>
        </w:tc>
      </w:tr>
      <w:tr w:rsidR="005C09CC" w:rsidRPr="005C09CC" w:rsidTr="00973471">
        <w:tc>
          <w:tcPr>
            <w:tcW w:w="1905" w:type="dxa"/>
          </w:tcPr>
          <w:p w:rsidR="005C09CC" w:rsidRPr="005C09CC" w:rsidRDefault="005C09CC" w:rsidP="00973471">
            <w:pPr>
              <w:spacing w:line="360" w:lineRule="auto"/>
              <w:jc w:val="center"/>
              <w:rPr>
                <w:b/>
                <w:sz w:val="28"/>
                <w:szCs w:val="28"/>
                <w:lang w:val="uk-UA"/>
              </w:rPr>
            </w:pPr>
            <w:r w:rsidRPr="005C09CC">
              <w:rPr>
                <w:b/>
                <w:sz w:val="28"/>
                <w:szCs w:val="28"/>
                <w:lang w:val="uk-UA"/>
              </w:rPr>
              <w:t>1</w:t>
            </w:r>
          </w:p>
        </w:tc>
        <w:tc>
          <w:tcPr>
            <w:tcW w:w="1927" w:type="dxa"/>
          </w:tcPr>
          <w:p w:rsidR="005C09CC" w:rsidRPr="005C09CC" w:rsidRDefault="005C09CC" w:rsidP="00973471">
            <w:pPr>
              <w:spacing w:line="360" w:lineRule="auto"/>
              <w:jc w:val="center"/>
              <w:rPr>
                <w:b/>
                <w:sz w:val="28"/>
                <w:szCs w:val="28"/>
                <w:lang w:val="uk-UA"/>
              </w:rPr>
            </w:pPr>
            <w:r w:rsidRPr="005C09CC">
              <w:rPr>
                <w:b/>
                <w:sz w:val="28"/>
                <w:szCs w:val="28"/>
                <w:lang w:val="uk-UA"/>
              </w:rPr>
              <w:t>5</w:t>
            </w:r>
          </w:p>
        </w:tc>
        <w:tc>
          <w:tcPr>
            <w:tcW w:w="1928" w:type="dxa"/>
          </w:tcPr>
          <w:p w:rsidR="005C09CC" w:rsidRPr="005C09CC" w:rsidRDefault="005C09CC" w:rsidP="00973471">
            <w:pPr>
              <w:spacing w:line="360" w:lineRule="auto"/>
              <w:jc w:val="center"/>
              <w:rPr>
                <w:b/>
                <w:sz w:val="28"/>
                <w:szCs w:val="28"/>
                <w:lang w:val="uk-UA"/>
              </w:rPr>
            </w:pPr>
            <w:r w:rsidRPr="005C09CC">
              <w:rPr>
                <w:b/>
                <w:sz w:val="28"/>
                <w:szCs w:val="28"/>
                <w:lang w:val="uk-UA"/>
              </w:rPr>
              <w:t>14</w:t>
            </w:r>
          </w:p>
        </w:tc>
        <w:tc>
          <w:tcPr>
            <w:tcW w:w="1927" w:type="dxa"/>
          </w:tcPr>
          <w:p w:rsidR="005C09CC" w:rsidRPr="005C09CC" w:rsidRDefault="005C09CC" w:rsidP="00973471">
            <w:pPr>
              <w:spacing w:line="360" w:lineRule="auto"/>
              <w:jc w:val="center"/>
              <w:rPr>
                <w:b/>
                <w:sz w:val="28"/>
                <w:szCs w:val="28"/>
                <w:lang w:val="uk-UA"/>
              </w:rPr>
            </w:pPr>
            <w:r w:rsidRPr="005C09CC">
              <w:rPr>
                <w:b/>
                <w:sz w:val="28"/>
                <w:szCs w:val="28"/>
                <w:lang w:val="uk-UA"/>
              </w:rPr>
              <w:t>5</w:t>
            </w:r>
          </w:p>
        </w:tc>
        <w:tc>
          <w:tcPr>
            <w:tcW w:w="1906" w:type="dxa"/>
          </w:tcPr>
          <w:p w:rsidR="005C09CC" w:rsidRPr="005C09CC" w:rsidRDefault="005C09CC" w:rsidP="00973471">
            <w:pPr>
              <w:spacing w:line="360" w:lineRule="auto"/>
              <w:jc w:val="center"/>
              <w:rPr>
                <w:b/>
                <w:sz w:val="28"/>
                <w:szCs w:val="28"/>
                <w:lang w:val="uk-UA"/>
              </w:rPr>
            </w:pPr>
            <w:r w:rsidRPr="005C09CC">
              <w:rPr>
                <w:b/>
                <w:sz w:val="28"/>
                <w:szCs w:val="28"/>
                <w:lang w:val="uk-UA"/>
              </w:rPr>
              <w:t>2</w:t>
            </w:r>
          </w:p>
        </w:tc>
      </w:tr>
      <w:tr w:rsidR="005C09CC" w:rsidRPr="005C09CC" w:rsidTr="00973471">
        <w:tc>
          <w:tcPr>
            <w:tcW w:w="1905" w:type="dxa"/>
          </w:tcPr>
          <w:p w:rsidR="005C09CC" w:rsidRPr="005C09CC" w:rsidRDefault="005C09CC" w:rsidP="00973471">
            <w:pPr>
              <w:spacing w:line="360" w:lineRule="auto"/>
              <w:jc w:val="center"/>
              <w:rPr>
                <w:b/>
                <w:sz w:val="28"/>
                <w:szCs w:val="28"/>
                <w:lang w:val="uk-UA"/>
              </w:rPr>
            </w:pPr>
            <w:r w:rsidRPr="005C09CC">
              <w:rPr>
                <w:b/>
                <w:sz w:val="28"/>
                <w:szCs w:val="28"/>
                <w:lang w:val="uk-UA"/>
              </w:rPr>
              <w:t>3,7%</w:t>
            </w:r>
          </w:p>
        </w:tc>
        <w:tc>
          <w:tcPr>
            <w:tcW w:w="1927" w:type="dxa"/>
          </w:tcPr>
          <w:p w:rsidR="005C09CC" w:rsidRPr="005C09CC" w:rsidRDefault="005C09CC" w:rsidP="00973471">
            <w:pPr>
              <w:spacing w:line="360" w:lineRule="auto"/>
              <w:jc w:val="center"/>
              <w:rPr>
                <w:b/>
                <w:sz w:val="28"/>
                <w:szCs w:val="28"/>
                <w:lang w:val="uk-UA"/>
              </w:rPr>
            </w:pPr>
            <w:r w:rsidRPr="005C09CC">
              <w:rPr>
                <w:b/>
                <w:sz w:val="28"/>
                <w:szCs w:val="28"/>
                <w:lang w:val="uk-UA"/>
              </w:rPr>
              <w:t>18,5%</w:t>
            </w:r>
          </w:p>
        </w:tc>
        <w:tc>
          <w:tcPr>
            <w:tcW w:w="1928" w:type="dxa"/>
          </w:tcPr>
          <w:p w:rsidR="005C09CC" w:rsidRPr="005C09CC" w:rsidRDefault="005C09CC" w:rsidP="00973471">
            <w:pPr>
              <w:spacing w:line="360" w:lineRule="auto"/>
              <w:jc w:val="center"/>
              <w:rPr>
                <w:b/>
                <w:sz w:val="28"/>
                <w:szCs w:val="28"/>
                <w:lang w:val="uk-UA"/>
              </w:rPr>
            </w:pPr>
            <w:r w:rsidRPr="005C09CC">
              <w:rPr>
                <w:b/>
                <w:sz w:val="28"/>
                <w:szCs w:val="28"/>
                <w:lang w:val="uk-UA"/>
              </w:rPr>
              <w:t>51,8%</w:t>
            </w:r>
          </w:p>
        </w:tc>
        <w:tc>
          <w:tcPr>
            <w:tcW w:w="1927" w:type="dxa"/>
          </w:tcPr>
          <w:p w:rsidR="005C09CC" w:rsidRPr="005C09CC" w:rsidRDefault="005C09CC" w:rsidP="00973471">
            <w:pPr>
              <w:spacing w:line="360" w:lineRule="auto"/>
              <w:jc w:val="center"/>
              <w:rPr>
                <w:b/>
                <w:sz w:val="28"/>
                <w:szCs w:val="28"/>
                <w:lang w:val="uk-UA"/>
              </w:rPr>
            </w:pPr>
            <w:r w:rsidRPr="005C09CC">
              <w:rPr>
                <w:b/>
                <w:sz w:val="28"/>
                <w:szCs w:val="28"/>
                <w:lang w:val="uk-UA"/>
              </w:rPr>
              <w:t>18,5%</w:t>
            </w:r>
          </w:p>
        </w:tc>
        <w:tc>
          <w:tcPr>
            <w:tcW w:w="1906" w:type="dxa"/>
          </w:tcPr>
          <w:p w:rsidR="005C09CC" w:rsidRPr="005C09CC" w:rsidRDefault="005C09CC" w:rsidP="00973471">
            <w:pPr>
              <w:spacing w:line="360" w:lineRule="auto"/>
              <w:jc w:val="center"/>
              <w:rPr>
                <w:b/>
                <w:sz w:val="28"/>
                <w:szCs w:val="28"/>
                <w:lang w:val="uk-UA"/>
              </w:rPr>
            </w:pPr>
            <w:r w:rsidRPr="005C09CC">
              <w:rPr>
                <w:b/>
                <w:sz w:val="28"/>
                <w:szCs w:val="28"/>
                <w:lang w:val="uk-UA"/>
              </w:rPr>
              <w:t>7,4%</w:t>
            </w:r>
          </w:p>
        </w:tc>
      </w:tr>
    </w:tbl>
    <w:p w:rsidR="005C09CC" w:rsidRPr="005C09CC" w:rsidRDefault="005C09CC" w:rsidP="005C09CC">
      <w:pPr>
        <w:spacing w:line="360" w:lineRule="auto"/>
        <w:rPr>
          <w:sz w:val="28"/>
          <w:szCs w:val="28"/>
          <w:lang w:val="uk-UA"/>
        </w:rPr>
      </w:pPr>
    </w:p>
    <w:p w:rsidR="005C09CC" w:rsidRPr="005C09CC" w:rsidRDefault="005C09CC" w:rsidP="005C09CC">
      <w:pPr>
        <w:spacing w:line="360" w:lineRule="auto"/>
        <w:ind w:firstLine="567"/>
        <w:rPr>
          <w:sz w:val="28"/>
          <w:szCs w:val="28"/>
          <w:lang w:val="uk-UA"/>
        </w:rPr>
      </w:pPr>
    </w:p>
    <w:p w:rsidR="005C09CC" w:rsidRPr="00E86E80" w:rsidRDefault="005C09CC" w:rsidP="00E86E80">
      <w:pPr>
        <w:spacing w:line="360" w:lineRule="auto"/>
        <w:ind w:firstLine="567"/>
        <w:rPr>
          <w:rFonts w:ascii="Times New Roman" w:hAnsi="Times New Roman" w:cs="Times New Roman"/>
          <w:sz w:val="28"/>
          <w:szCs w:val="28"/>
          <w:lang w:val="uk-UA"/>
        </w:rPr>
      </w:pPr>
      <w:r w:rsidRPr="00E86E80">
        <w:rPr>
          <w:rFonts w:ascii="Times New Roman" w:hAnsi="Times New Roman" w:cs="Times New Roman"/>
          <w:sz w:val="28"/>
          <w:szCs w:val="28"/>
          <w:lang w:val="uk-UA"/>
        </w:rPr>
        <w:t xml:space="preserve">Аналіз даних щодо якісного складу педагогічного колективу  ДНЗ № 50 свідчить про те, що вік та педагогічний стаж більшості педагогів є досить оптимальним для організації ефективного  освітнього процесу, але водночас відчувається потреба в молодих педагогах.  </w:t>
      </w:r>
    </w:p>
    <w:p w:rsidR="005C09CC" w:rsidRPr="00E86E80" w:rsidRDefault="005C09CC" w:rsidP="005C09CC">
      <w:pPr>
        <w:spacing w:line="360" w:lineRule="auto"/>
        <w:jc w:val="center"/>
        <w:rPr>
          <w:rFonts w:ascii="Times New Roman" w:hAnsi="Times New Roman" w:cs="Times New Roman"/>
          <w:b/>
          <w:sz w:val="28"/>
          <w:szCs w:val="28"/>
          <w:lang w:val="uk-UA"/>
        </w:rPr>
      </w:pPr>
      <w:r w:rsidRPr="00E86E80">
        <w:rPr>
          <w:rFonts w:ascii="Times New Roman" w:hAnsi="Times New Roman" w:cs="Times New Roman"/>
          <w:b/>
          <w:sz w:val="28"/>
          <w:szCs w:val="28"/>
          <w:lang w:val="uk-UA"/>
        </w:rPr>
        <w:t>Освітній рівень педагогічних працівників</w:t>
      </w:r>
    </w:p>
    <w:tbl>
      <w:tblPr>
        <w:tblStyle w:val="-3"/>
        <w:tblpPr w:leftFromText="180" w:rightFromText="180" w:vertAnchor="text" w:horzAnchor="margin" w:tblpY="356"/>
        <w:tblW w:w="0" w:type="auto"/>
        <w:tblLook w:val="01E0"/>
      </w:tblPr>
      <w:tblGrid>
        <w:gridCol w:w="2228"/>
        <w:gridCol w:w="2363"/>
        <w:gridCol w:w="2363"/>
        <w:gridCol w:w="2363"/>
      </w:tblGrid>
      <w:tr w:rsidR="005C09CC" w:rsidRPr="005C09CC" w:rsidTr="00973471">
        <w:trPr>
          <w:cnfStyle w:val="100000000000"/>
          <w:trHeight w:val="1345"/>
        </w:trPr>
        <w:tc>
          <w:tcPr>
            <w:cnfStyle w:val="001000000000"/>
            <w:tcW w:w="2228" w:type="dxa"/>
          </w:tcPr>
          <w:p w:rsidR="005C09CC" w:rsidRPr="005C09CC" w:rsidRDefault="00A908B3" w:rsidP="00973471">
            <w:pPr>
              <w:spacing w:line="360" w:lineRule="auto"/>
              <w:jc w:val="center"/>
              <w:rPr>
                <w:sz w:val="28"/>
                <w:szCs w:val="28"/>
                <w:lang w:val="uk-UA"/>
              </w:rPr>
            </w:pPr>
            <w:r>
              <w:rPr>
                <w:sz w:val="28"/>
                <w:szCs w:val="28"/>
                <w:lang w:val="uk-UA"/>
              </w:rPr>
              <w:t>Повна вища фахова</w:t>
            </w:r>
            <w:r w:rsidR="005C09CC" w:rsidRPr="005C09CC">
              <w:rPr>
                <w:sz w:val="28"/>
                <w:szCs w:val="28"/>
                <w:lang w:val="uk-UA"/>
              </w:rPr>
              <w:t xml:space="preserve"> освіта</w:t>
            </w:r>
          </w:p>
        </w:tc>
        <w:tc>
          <w:tcPr>
            <w:cnfStyle w:val="000010000000"/>
            <w:tcW w:w="2363" w:type="dxa"/>
            <w:hideMark/>
          </w:tcPr>
          <w:p w:rsidR="005C09CC" w:rsidRPr="005C09CC" w:rsidRDefault="005C09CC" w:rsidP="00973471">
            <w:pPr>
              <w:spacing w:line="360" w:lineRule="auto"/>
              <w:jc w:val="center"/>
              <w:rPr>
                <w:sz w:val="28"/>
                <w:szCs w:val="28"/>
                <w:lang w:val="uk-UA"/>
              </w:rPr>
            </w:pPr>
            <w:r w:rsidRPr="005C09CC">
              <w:rPr>
                <w:sz w:val="28"/>
                <w:szCs w:val="28"/>
                <w:lang w:val="uk-UA"/>
              </w:rPr>
              <w:t>Повна вища педагогічна освіта</w:t>
            </w:r>
          </w:p>
        </w:tc>
        <w:tc>
          <w:tcPr>
            <w:tcW w:w="2363" w:type="dxa"/>
            <w:hideMark/>
          </w:tcPr>
          <w:p w:rsidR="005C09CC" w:rsidRPr="005C09CC" w:rsidRDefault="005C09CC" w:rsidP="00973471">
            <w:pPr>
              <w:spacing w:line="360" w:lineRule="auto"/>
              <w:jc w:val="center"/>
              <w:cnfStyle w:val="100000000000"/>
              <w:rPr>
                <w:sz w:val="28"/>
                <w:szCs w:val="28"/>
                <w:lang w:val="uk-UA"/>
              </w:rPr>
            </w:pPr>
            <w:r w:rsidRPr="005C09CC">
              <w:rPr>
                <w:sz w:val="28"/>
                <w:szCs w:val="28"/>
                <w:lang w:val="uk-UA"/>
              </w:rPr>
              <w:t>Базова вища освіта</w:t>
            </w:r>
          </w:p>
          <w:p w:rsidR="005C09CC" w:rsidRPr="005C09CC" w:rsidRDefault="005C09CC" w:rsidP="00973471">
            <w:pPr>
              <w:spacing w:line="360" w:lineRule="auto"/>
              <w:jc w:val="center"/>
              <w:cnfStyle w:val="100000000000"/>
              <w:rPr>
                <w:sz w:val="28"/>
                <w:szCs w:val="28"/>
                <w:lang w:val="uk-UA"/>
              </w:rPr>
            </w:pPr>
            <w:r w:rsidRPr="005C09CC">
              <w:rPr>
                <w:sz w:val="28"/>
                <w:szCs w:val="28"/>
                <w:lang w:val="uk-UA"/>
              </w:rPr>
              <w:t>(бакалавр)</w:t>
            </w:r>
          </w:p>
        </w:tc>
        <w:tc>
          <w:tcPr>
            <w:cnfStyle w:val="000100000000"/>
            <w:tcW w:w="2363" w:type="dxa"/>
            <w:hideMark/>
          </w:tcPr>
          <w:p w:rsidR="005C09CC" w:rsidRPr="005C09CC" w:rsidRDefault="005C09CC" w:rsidP="00973471">
            <w:pPr>
              <w:rPr>
                <w:sz w:val="28"/>
                <w:szCs w:val="28"/>
                <w:lang w:val="uk-UA"/>
              </w:rPr>
            </w:pPr>
            <w:r w:rsidRPr="005C09CC">
              <w:rPr>
                <w:sz w:val="28"/>
                <w:szCs w:val="28"/>
                <w:lang w:val="uk-UA"/>
              </w:rPr>
              <w:t>Неповна вища (молодший спеціаліст)</w:t>
            </w:r>
          </w:p>
        </w:tc>
      </w:tr>
      <w:tr w:rsidR="005C09CC" w:rsidRPr="005C09CC" w:rsidTr="00973471">
        <w:trPr>
          <w:cnfStyle w:val="000000100000"/>
        </w:trPr>
        <w:tc>
          <w:tcPr>
            <w:cnfStyle w:val="001000000000"/>
            <w:tcW w:w="2228" w:type="dxa"/>
            <w:hideMark/>
          </w:tcPr>
          <w:p w:rsidR="005C09CC" w:rsidRPr="005C09CC" w:rsidRDefault="005C09CC" w:rsidP="00973471">
            <w:pPr>
              <w:spacing w:line="360" w:lineRule="auto"/>
              <w:jc w:val="center"/>
              <w:rPr>
                <w:sz w:val="28"/>
                <w:szCs w:val="28"/>
                <w:lang w:val="uk-UA"/>
              </w:rPr>
            </w:pPr>
          </w:p>
        </w:tc>
        <w:tc>
          <w:tcPr>
            <w:cnfStyle w:val="000010000000"/>
            <w:tcW w:w="2363" w:type="dxa"/>
            <w:hideMark/>
          </w:tcPr>
          <w:p w:rsidR="005C09CC" w:rsidRPr="005C09CC" w:rsidRDefault="005C09CC" w:rsidP="00973471">
            <w:pPr>
              <w:spacing w:line="360" w:lineRule="auto"/>
              <w:jc w:val="center"/>
              <w:rPr>
                <w:b/>
                <w:sz w:val="28"/>
                <w:szCs w:val="28"/>
                <w:lang w:val="uk-UA"/>
              </w:rPr>
            </w:pPr>
          </w:p>
        </w:tc>
        <w:tc>
          <w:tcPr>
            <w:tcW w:w="2363" w:type="dxa"/>
            <w:hideMark/>
          </w:tcPr>
          <w:p w:rsidR="005C09CC" w:rsidRPr="005C09CC" w:rsidRDefault="005C09CC" w:rsidP="00973471">
            <w:pPr>
              <w:spacing w:line="360" w:lineRule="auto"/>
              <w:jc w:val="center"/>
              <w:cnfStyle w:val="000000100000"/>
              <w:rPr>
                <w:b/>
                <w:sz w:val="28"/>
                <w:szCs w:val="28"/>
                <w:lang w:val="uk-UA"/>
              </w:rPr>
            </w:pPr>
          </w:p>
        </w:tc>
        <w:tc>
          <w:tcPr>
            <w:cnfStyle w:val="000100000000"/>
            <w:tcW w:w="2363" w:type="dxa"/>
            <w:hideMark/>
          </w:tcPr>
          <w:p w:rsidR="005C09CC" w:rsidRPr="005C09CC" w:rsidRDefault="005C09CC" w:rsidP="00973471">
            <w:pPr>
              <w:spacing w:line="360" w:lineRule="auto"/>
              <w:jc w:val="center"/>
              <w:rPr>
                <w:sz w:val="28"/>
                <w:szCs w:val="28"/>
                <w:lang w:val="uk-UA"/>
              </w:rPr>
            </w:pPr>
          </w:p>
        </w:tc>
      </w:tr>
      <w:tr w:rsidR="005C09CC" w:rsidRPr="005C09CC" w:rsidTr="00973471">
        <w:trPr>
          <w:cnfStyle w:val="000000010000"/>
        </w:trPr>
        <w:tc>
          <w:tcPr>
            <w:cnfStyle w:val="001000000000"/>
            <w:tcW w:w="2228" w:type="dxa"/>
            <w:hideMark/>
          </w:tcPr>
          <w:p w:rsidR="005C09CC" w:rsidRPr="005C09CC" w:rsidRDefault="005C09CC" w:rsidP="00973471">
            <w:pPr>
              <w:spacing w:line="360" w:lineRule="auto"/>
              <w:jc w:val="center"/>
              <w:rPr>
                <w:sz w:val="28"/>
                <w:szCs w:val="28"/>
                <w:lang w:val="uk-UA"/>
              </w:rPr>
            </w:pPr>
          </w:p>
        </w:tc>
        <w:tc>
          <w:tcPr>
            <w:cnfStyle w:val="000010000000"/>
            <w:tcW w:w="2363" w:type="dxa"/>
            <w:hideMark/>
          </w:tcPr>
          <w:p w:rsidR="005C09CC" w:rsidRPr="005C09CC" w:rsidRDefault="005C09CC" w:rsidP="00973471">
            <w:pPr>
              <w:spacing w:line="360" w:lineRule="auto"/>
              <w:jc w:val="center"/>
              <w:rPr>
                <w:b/>
                <w:sz w:val="28"/>
                <w:szCs w:val="28"/>
                <w:lang w:val="uk-UA"/>
              </w:rPr>
            </w:pPr>
          </w:p>
        </w:tc>
        <w:tc>
          <w:tcPr>
            <w:tcW w:w="2363" w:type="dxa"/>
            <w:hideMark/>
          </w:tcPr>
          <w:p w:rsidR="005C09CC" w:rsidRPr="005C09CC" w:rsidRDefault="005C09CC" w:rsidP="00973471">
            <w:pPr>
              <w:spacing w:line="360" w:lineRule="auto"/>
              <w:jc w:val="center"/>
              <w:cnfStyle w:val="000000010000"/>
              <w:rPr>
                <w:b/>
                <w:sz w:val="28"/>
                <w:szCs w:val="28"/>
                <w:lang w:val="uk-UA"/>
              </w:rPr>
            </w:pPr>
          </w:p>
        </w:tc>
        <w:tc>
          <w:tcPr>
            <w:cnfStyle w:val="000100000000"/>
            <w:tcW w:w="2363" w:type="dxa"/>
            <w:hideMark/>
          </w:tcPr>
          <w:p w:rsidR="005C09CC" w:rsidRPr="005C09CC" w:rsidRDefault="005C09CC" w:rsidP="00973471">
            <w:pPr>
              <w:spacing w:line="360" w:lineRule="auto"/>
              <w:jc w:val="center"/>
              <w:rPr>
                <w:sz w:val="28"/>
                <w:szCs w:val="28"/>
                <w:lang w:val="uk-UA"/>
              </w:rPr>
            </w:pPr>
          </w:p>
        </w:tc>
      </w:tr>
      <w:tr w:rsidR="005C09CC" w:rsidRPr="005C09CC" w:rsidTr="00973471">
        <w:trPr>
          <w:cnfStyle w:val="000000100000"/>
          <w:trHeight w:val="420"/>
        </w:trPr>
        <w:tc>
          <w:tcPr>
            <w:cnfStyle w:val="001000000000"/>
            <w:tcW w:w="2228" w:type="dxa"/>
            <w:hideMark/>
          </w:tcPr>
          <w:p w:rsidR="005C09CC" w:rsidRPr="005C09CC" w:rsidRDefault="005C09CC" w:rsidP="00973471">
            <w:pPr>
              <w:spacing w:line="360" w:lineRule="auto"/>
              <w:jc w:val="center"/>
              <w:rPr>
                <w:sz w:val="28"/>
                <w:szCs w:val="28"/>
                <w:lang w:val="uk-UA"/>
              </w:rPr>
            </w:pPr>
            <w:r w:rsidRPr="005C09CC">
              <w:rPr>
                <w:sz w:val="28"/>
                <w:szCs w:val="28"/>
                <w:lang w:val="uk-UA"/>
              </w:rPr>
              <w:t>1</w:t>
            </w:r>
            <w:r w:rsidR="00A908B3">
              <w:rPr>
                <w:sz w:val="28"/>
                <w:szCs w:val="28"/>
                <w:lang w:val="uk-UA"/>
              </w:rPr>
              <w:t>3</w:t>
            </w:r>
          </w:p>
        </w:tc>
        <w:tc>
          <w:tcPr>
            <w:cnfStyle w:val="000010000000"/>
            <w:tcW w:w="2363" w:type="dxa"/>
            <w:hideMark/>
          </w:tcPr>
          <w:p w:rsidR="005C09CC" w:rsidRPr="005C09CC" w:rsidRDefault="00A908B3" w:rsidP="00973471">
            <w:pPr>
              <w:spacing w:line="360" w:lineRule="auto"/>
              <w:jc w:val="center"/>
              <w:rPr>
                <w:b/>
                <w:sz w:val="28"/>
                <w:szCs w:val="28"/>
                <w:lang w:val="uk-UA"/>
              </w:rPr>
            </w:pPr>
            <w:r>
              <w:rPr>
                <w:b/>
                <w:sz w:val="28"/>
                <w:szCs w:val="28"/>
                <w:lang w:val="uk-UA"/>
              </w:rPr>
              <w:t>5</w:t>
            </w:r>
          </w:p>
        </w:tc>
        <w:tc>
          <w:tcPr>
            <w:tcW w:w="2363" w:type="dxa"/>
            <w:hideMark/>
          </w:tcPr>
          <w:p w:rsidR="005C09CC" w:rsidRPr="005C09CC" w:rsidRDefault="005C09CC" w:rsidP="00973471">
            <w:pPr>
              <w:spacing w:line="360" w:lineRule="auto"/>
              <w:jc w:val="center"/>
              <w:cnfStyle w:val="000000100000"/>
              <w:rPr>
                <w:b/>
                <w:sz w:val="28"/>
                <w:szCs w:val="28"/>
                <w:lang w:val="uk-UA"/>
              </w:rPr>
            </w:pPr>
            <w:r w:rsidRPr="005C09CC">
              <w:rPr>
                <w:b/>
                <w:sz w:val="28"/>
                <w:szCs w:val="28"/>
                <w:lang w:val="uk-UA"/>
              </w:rPr>
              <w:t>0</w:t>
            </w:r>
          </w:p>
        </w:tc>
        <w:tc>
          <w:tcPr>
            <w:cnfStyle w:val="000100000000"/>
            <w:tcW w:w="2363" w:type="dxa"/>
            <w:hideMark/>
          </w:tcPr>
          <w:p w:rsidR="005C09CC" w:rsidRPr="005C09CC" w:rsidRDefault="00A908B3" w:rsidP="00973471">
            <w:pPr>
              <w:spacing w:line="360" w:lineRule="auto"/>
              <w:jc w:val="center"/>
              <w:rPr>
                <w:sz w:val="28"/>
                <w:szCs w:val="28"/>
                <w:lang w:val="uk-UA"/>
              </w:rPr>
            </w:pPr>
            <w:r>
              <w:rPr>
                <w:sz w:val="28"/>
                <w:szCs w:val="28"/>
                <w:lang w:val="uk-UA"/>
              </w:rPr>
              <w:t>6</w:t>
            </w:r>
          </w:p>
        </w:tc>
      </w:tr>
      <w:tr w:rsidR="005C09CC" w:rsidRPr="005C09CC" w:rsidTr="00973471">
        <w:trPr>
          <w:cnfStyle w:val="000000010000"/>
          <w:trHeight w:val="531"/>
        </w:trPr>
        <w:tc>
          <w:tcPr>
            <w:cnfStyle w:val="001000000000"/>
            <w:tcW w:w="2228" w:type="dxa"/>
            <w:hideMark/>
          </w:tcPr>
          <w:p w:rsidR="005C09CC" w:rsidRPr="005C09CC" w:rsidRDefault="00A908B3" w:rsidP="00973471">
            <w:pPr>
              <w:spacing w:line="360" w:lineRule="auto"/>
              <w:jc w:val="center"/>
              <w:rPr>
                <w:sz w:val="28"/>
                <w:szCs w:val="28"/>
                <w:lang w:val="uk-UA"/>
              </w:rPr>
            </w:pPr>
            <w:r>
              <w:rPr>
                <w:sz w:val="28"/>
                <w:szCs w:val="28"/>
                <w:lang w:val="uk-UA"/>
              </w:rPr>
              <w:t>54,1</w:t>
            </w:r>
            <w:r w:rsidR="005C09CC" w:rsidRPr="005C09CC">
              <w:rPr>
                <w:sz w:val="28"/>
                <w:szCs w:val="28"/>
                <w:lang w:val="uk-UA"/>
              </w:rPr>
              <w:t xml:space="preserve"> %</w:t>
            </w:r>
          </w:p>
        </w:tc>
        <w:tc>
          <w:tcPr>
            <w:cnfStyle w:val="000010000000"/>
            <w:tcW w:w="2363" w:type="dxa"/>
            <w:hideMark/>
          </w:tcPr>
          <w:p w:rsidR="005C09CC" w:rsidRPr="005C09CC" w:rsidRDefault="00A908B3" w:rsidP="00973471">
            <w:pPr>
              <w:spacing w:line="360" w:lineRule="auto"/>
              <w:jc w:val="center"/>
              <w:rPr>
                <w:b/>
                <w:sz w:val="28"/>
                <w:szCs w:val="28"/>
                <w:lang w:val="uk-UA"/>
              </w:rPr>
            </w:pPr>
            <w:r>
              <w:rPr>
                <w:b/>
                <w:sz w:val="28"/>
                <w:szCs w:val="28"/>
                <w:lang w:val="uk-UA"/>
              </w:rPr>
              <w:t>20,8</w:t>
            </w:r>
            <w:r w:rsidR="005C09CC" w:rsidRPr="005C09CC">
              <w:rPr>
                <w:b/>
                <w:sz w:val="28"/>
                <w:szCs w:val="28"/>
                <w:lang w:val="uk-UA"/>
              </w:rPr>
              <w:t>%</w:t>
            </w:r>
          </w:p>
        </w:tc>
        <w:tc>
          <w:tcPr>
            <w:tcW w:w="2363" w:type="dxa"/>
            <w:hideMark/>
          </w:tcPr>
          <w:p w:rsidR="005C09CC" w:rsidRPr="005C09CC" w:rsidRDefault="005C09CC" w:rsidP="00973471">
            <w:pPr>
              <w:spacing w:line="360" w:lineRule="auto"/>
              <w:jc w:val="center"/>
              <w:cnfStyle w:val="000000010000"/>
              <w:rPr>
                <w:b/>
                <w:sz w:val="28"/>
                <w:szCs w:val="28"/>
                <w:lang w:val="uk-UA"/>
              </w:rPr>
            </w:pPr>
            <w:r w:rsidRPr="005C09CC">
              <w:rPr>
                <w:b/>
                <w:sz w:val="28"/>
                <w:szCs w:val="28"/>
                <w:lang w:val="uk-UA"/>
              </w:rPr>
              <w:t>-</w:t>
            </w:r>
          </w:p>
        </w:tc>
        <w:tc>
          <w:tcPr>
            <w:cnfStyle w:val="000100000000"/>
            <w:tcW w:w="2363" w:type="dxa"/>
            <w:hideMark/>
          </w:tcPr>
          <w:p w:rsidR="005C09CC" w:rsidRPr="005C09CC" w:rsidRDefault="00D33238" w:rsidP="00973471">
            <w:pPr>
              <w:spacing w:line="360" w:lineRule="auto"/>
              <w:jc w:val="center"/>
              <w:rPr>
                <w:sz w:val="28"/>
                <w:szCs w:val="28"/>
                <w:lang w:val="uk-UA"/>
              </w:rPr>
            </w:pPr>
            <w:r>
              <w:rPr>
                <w:sz w:val="28"/>
                <w:szCs w:val="28"/>
                <w:lang w:val="uk-UA"/>
              </w:rPr>
              <w:t>25</w:t>
            </w:r>
            <w:r w:rsidR="005C09CC" w:rsidRPr="005C09CC">
              <w:rPr>
                <w:sz w:val="28"/>
                <w:szCs w:val="28"/>
                <w:lang w:val="uk-UA"/>
              </w:rPr>
              <w:t>%</w:t>
            </w:r>
          </w:p>
        </w:tc>
      </w:tr>
      <w:tr w:rsidR="005C09CC" w:rsidRPr="005C09CC" w:rsidTr="00973471">
        <w:trPr>
          <w:cnfStyle w:val="000000100000"/>
        </w:trPr>
        <w:tc>
          <w:tcPr>
            <w:cnfStyle w:val="001000000000"/>
            <w:tcW w:w="2228" w:type="dxa"/>
            <w:hideMark/>
          </w:tcPr>
          <w:p w:rsidR="005C09CC" w:rsidRPr="005C09CC" w:rsidRDefault="005C09CC" w:rsidP="00973471">
            <w:pPr>
              <w:spacing w:line="360" w:lineRule="auto"/>
              <w:jc w:val="center"/>
              <w:rPr>
                <w:sz w:val="28"/>
                <w:szCs w:val="28"/>
                <w:lang w:val="uk-UA"/>
              </w:rPr>
            </w:pPr>
          </w:p>
        </w:tc>
        <w:tc>
          <w:tcPr>
            <w:cnfStyle w:val="000010000000"/>
            <w:tcW w:w="2363" w:type="dxa"/>
            <w:hideMark/>
          </w:tcPr>
          <w:p w:rsidR="005C09CC" w:rsidRPr="005C09CC" w:rsidRDefault="005C09CC" w:rsidP="00973471">
            <w:pPr>
              <w:spacing w:line="360" w:lineRule="auto"/>
              <w:jc w:val="center"/>
              <w:rPr>
                <w:sz w:val="28"/>
                <w:szCs w:val="28"/>
                <w:lang w:val="uk-UA"/>
              </w:rPr>
            </w:pPr>
          </w:p>
        </w:tc>
        <w:tc>
          <w:tcPr>
            <w:tcW w:w="2363" w:type="dxa"/>
            <w:hideMark/>
          </w:tcPr>
          <w:p w:rsidR="005C09CC" w:rsidRPr="005C09CC" w:rsidRDefault="005C09CC" w:rsidP="00973471">
            <w:pPr>
              <w:spacing w:line="360" w:lineRule="auto"/>
              <w:jc w:val="center"/>
              <w:cnfStyle w:val="000000100000"/>
              <w:rPr>
                <w:sz w:val="28"/>
                <w:szCs w:val="28"/>
                <w:lang w:val="uk-UA"/>
              </w:rPr>
            </w:pPr>
          </w:p>
        </w:tc>
        <w:tc>
          <w:tcPr>
            <w:cnfStyle w:val="000100000000"/>
            <w:tcW w:w="2363" w:type="dxa"/>
            <w:hideMark/>
          </w:tcPr>
          <w:p w:rsidR="005C09CC" w:rsidRPr="005C09CC" w:rsidRDefault="005C09CC" w:rsidP="00973471">
            <w:pPr>
              <w:spacing w:line="360" w:lineRule="auto"/>
              <w:jc w:val="center"/>
              <w:rPr>
                <w:sz w:val="28"/>
                <w:szCs w:val="28"/>
                <w:lang w:val="uk-UA"/>
              </w:rPr>
            </w:pPr>
          </w:p>
        </w:tc>
      </w:tr>
      <w:tr w:rsidR="005C09CC" w:rsidRPr="005C09CC" w:rsidTr="00973471">
        <w:trPr>
          <w:cnfStyle w:val="010000000000"/>
          <w:trHeight w:hRule="exact" w:val="29"/>
        </w:trPr>
        <w:tc>
          <w:tcPr>
            <w:cnfStyle w:val="001000000000"/>
            <w:tcW w:w="2228" w:type="dxa"/>
            <w:hideMark/>
          </w:tcPr>
          <w:p w:rsidR="005C09CC" w:rsidRPr="005C09CC" w:rsidRDefault="005C09CC" w:rsidP="00973471">
            <w:pPr>
              <w:spacing w:line="360" w:lineRule="auto"/>
              <w:jc w:val="center"/>
              <w:rPr>
                <w:sz w:val="28"/>
                <w:szCs w:val="28"/>
                <w:lang w:val="uk-UA"/>
              </w:rPr>
            </w:pPr>
          </w:p>
        </w:tc>
        <w:tc>
          <w:tcPr>
            <w:cnfStyle w:val="000010000000"/>
            <w:tcW w:w="2363" w:type="dxa"/>
            <w:hideMark/>
          </w:tcPr>
          <w:p w:rsidR="005C09CC" w:rsidRPr="005C09CC" w:rsidRDefault="005C09CC" w:rsidP="00973471">
            <w:pPr>
              <w:spacing w:line="360" w:lineRule="auto"/>
              <w:jc w:val="center"/>
              <w:rPr>
                <w:sz w:val="28"/>
                <w:szCs w:val="28"/>
                <w:lang w:val="uk-UA"/>
              </w:rPr>
            </w:pPr>
          </w:p>
        </w:tc>
        <w:tc>
          <w:tcPr>
            <w:tcW w:w="2363" w:type="dxa"/>
            <w:hideMark/>
          </w:tcPr>
          <w:p w:rsidR="005C09CC" w:rsidRPr="005C09CC" w:rsidRDefault="005C09CC" w:rsidP="00973471">
            <w:pPr>
              <w:spacing w:line="360" w:lineRule="auto"/>
              <w:jc w:val="center"/>
              <w:cnfStyle w:val="010000000000"/>
              <w:rPr>
                <w:sz w:val="28"/>
                <w:szCs w:val="28"/>
                <w:lang w:val="uk-UA"/>
              </w:rPr>
            </w:pPr>
          </w:p>
        </w:tc>
        <w:tc>
          <w:tcPr>
            <w:cnfStyle w:val="000100000000"/>
            <w:tcW w:w="2363" w:type="dxa"/>
            <w:hideMark/>
          </w:tcPr>
          <w:p w:rsidR="005C09CC" w:rsidRPr="005C09CC" w:rsidRDefault="005C09CC" w:rsidP="00973471">
            <w:pPr>
              <w:spacing w:line="360" w:lineRule="auto"/>
              <w:jc w:val="center"/>
              <w:rPr>
                <w:sz w:val="28"/>
                <w:szCs w:val="28"/>
                <w:lang w:val="uk-UA"/>
              </w:rPr>
            </w:pPr>
          </w:p>
        </w:tc>
      </w:tr>
    </w:tbl>
    <w:p w:rsidR="005C09CC" w:rsidRPr="005C09CC" w:rsidRDefault="005C09CC" w:rsidP="005C09CC">
      <w:pPr>
        <w:spacing w:line="360" w:lineRule="auto"/>
        <w:ind w:left="2124"/>
        <w:rPr>
          <w:b/>
          <w:color w:val="C00000"/>
          <w:sz w:val="28"/>
          <w:szCs w:val="28"/>
          <w:lang w:val="uk-UA"/>
        </w:rPr>
      </w:pPr>
    </w:p>
    <w:p w:rsidR="005C09CC" w:rsidRPr="00D33238" w:rsidRDefault="005C09CC" w:rsidP="005C09CC">
      <w:pPr>
        <w:spacing w:line="360" w:lineRule="auto"/>
        <w:ind w:left="2124"/>
        <w:rPr>
          <w:rFonts w:ascii="Times New Roman" w:hAnsi="Times New Roman" w:cs="Times New Roman"/>
          <w:b/>
          <w:sz w:val="28"/>
          <w:szCs w:val="28"/>
          <w:lang w:val="uk-UA"/>
        </w:rPr>
      </w:pPr>
      <w:r w:rsidRPr="00D33238">
        <w:rPr>
          <w:rFonts w:ascii="Times New Roman" w:hAnsi="Times New Roman" w:cs="Times New Roman"/>
          <w:b/>
          <w:sz w:val="28"/>
          <w:szCs w:val="28"/>
          <w:lang w:val="uk-UA"/>
        </w:rPr>
        <w:t xml:space="preserve">            Педагогічний потенціал педагогів</w:t>
      </w:r>
    </w:p>
    <w:p w:rsidR="005C09CC" w:rsidRPr="00D33238" w:rsidRDefault="005C09CC" w:rsidP="005C09CC">
      <w:pPr>
        <w:spacing w:line="360" w:lineRule="auto"/>
        <w:ind w:firstLine="709"/>
        <w:jc w:val="both"/>
        <w:rPr>
          <w:rFonts w:ascii="Times New Roman" w:hAnsi="Times New Roman" w:cs="Times New Roman"/>
          <w:sz w:val="28"/>
          <w:szCs w:val="28"/>
          <w:lang w:val="uk-UA"/>
        </w:rPr>
      </w:pPr>
      <w:r w:rsidRPr="00D33238">
        <w:rPr>
          <w:rFonts w:ascii="Times New Roman" w:hAnsi="Times New Roman" w:cs="Times New Roman"/>
          <w:sz w:val="28"/>
          <w:szCs w:val="28"/>
          <w:lang w:val="uk-UA"/>
        </w:rPr>
        <w:t>Атестація педагогічних працівників у дошкільному навчальному закладі відбулася відповідно до ст. 54 Закону України «Про освіту», ст. 30 «Про дошкільну освіту» та Типового положення «Про атестацію педагогічних працівників», затвердженого Міністерством освіти і науки України від 01.10.2010 № 930, згідно з перспективним планом на 5 рокі</w:t>
      </w:r>
      <w:r w:rsidR="00D33238">
        <w:rPr>
          <w:rFonts w:ascii="Times New Roman" w:hAnsi="Times New Roman" w:cs="Times New Roman"/>
          <w:sz w:val="28"/>
          <w:szCs w:val="28"/>
          <w:lang w:val="uk-UA"/>
        </w:rPr>
        <w:t>в у визначені законодавством строки</w:t>
      </w:r>
      <w:r w:rsidRPr="00D33238">
        <w:rPr>
          <w:rFonts w:ascii="Times New Roman" w:hAnsi="Times New Roman" w:cs="Times New Roman"/>
          <w:sz w:val="28"/>
          <w:szCs w:val="28"/>
          <w:lang w:val="uk-UA"/>
        </w:rPr>
        <w:t xml:space="preserve">. </w:t>
      </w:r>
    </w:p>
    <w:p w:rsidR="005C09CC" w:rsidRPr="004A5AA6" w:rsidRDefault="00D33238" w:rsidP="005C09CC">
      <w:pPr>
        <w:shd w:val="clear" w:color="auto" w:fill="FFFFFF"/>
        <w:spacing w:line="360" w:lineRule="auto"/>
        <w:jc w:val="center"/>
        <w:rPr>
          <w:rFonts w:ascii="Times New Roman" w:hAnsi="Times New Roman" w:cs="Times New Roman"/>
          <w:b/>
          <w:sz w:val="28"/>
          <w:lang w:val="uk-UA"/>
        </w:rPr>
      </w:pPr>
      <w:r w:rsidRPr="004A5AA6">
        <w:rPr>
          <w:rFonts w:ascii="Times New Roman" w:hAnsi="Times New Roman" w:cs="Times New Roman"/>
          <w:b/>
          <w:sz w:val="28"/>
          <w:lang w:val="uk-UA"/>
        </w:rPr>
        <w:t>Результати атестації 2021</w:t>
      </w:r>
      <w:r w:rsidR="005C09CC" w:rsidRPr="004A5AA6">
        <w:rPr>
          <w:rFonts w:ascii="Times New Roman" w:hAnsi="Times New Roman" w:cs="Times New Roman"/>
          <w:b/>
          <w:sz w:val="28"/>
          <w:lang w:val="uk-UA"/>
        </w:rPr>
        <w:t xml:space="preserve"> року:</w:t>
      </w:r>
    </w:p>
    <w:tbl>
      <w:tblPr>
        <w:tblStyle w:val="1-3"/>
        <w:tblW w:w="9525" w:type="dxa"/>
        <w:tblLayout w:type="fixed"/>
        <w:tblLook w:val="04A0"/>
      </w:tblPr>
      <w:tblGrid>
        <w:gridCol w:w="1742"/>
        <w:gridCol w:w="1812"/>
        <w:gridCol w:w="2059"/>
        <w:gridCol w:w="1895"/>
        <w:gridCol w:w="2017"/>
      </w:tblGrid>
      <w:tr w:rsidR="00D33238" w:rsidRPr="00CB07E0" w:rsidTr="0090770C">
        <w:trPr>
          <w:cnfStyle w:val="100000000000"/>
          <w:trHeight w:val="2401"/>
        </w:trPr>
        <w:tc>
          <w:tcPr>
            <w:cnfStyle w:val="001000000000"/>
            <w:tcW w:w="1742" w:type="dxa"/>
          </w:tcPr>
          <w:p w:rsidR="00D33238" w:rsidRPr="0090770C" w:rsidRDefault="00D33238" w:rsidP="00973471">
            <w:pPr>
              <w:spacing w:line="360" w:lineRule="auto"/>
              <w:jc w:val="both"/>
              <w:rPr>
                <w:b w:val="0"/>
                <w:sz w:val="24"/>
                <w:lang w:val="uk-UA"/>
              </w:rPr>
            </w:pPr>
            <w:r w:rsidRPr="0090770C">
              <w:rPr>
                <w:b w:val="0"/>
                <w:sz w:val="24"/>
                <w:lang w:val="uk-UA"/>
              </w:rPr>
              <w:t>Всього атестувалось</w:t>
            </w:r>
          </w:p>
          <w:p w:rsidR="00D33238" w:rsidRPr="0090770C" w:rsidRDefault="00D33238" w:rsidP="00973471">
            <w:pPr>
              <w:spacing w:line="360" w:lineRule="auto"/>
              <w:jc w:val="both"/>
              <w:rPr>
                <w:b w:val="0"/>
                <w:sz w:val="24"/>
                <w:lang w:val="uk-UA"/>
              </w:rPr>
            </w:pPr>
            <w:r w:rsidRPr="0090770C">
              <w:rPr>
                <w:b w:val="0"/>
                <w:sz w:val="24"/>
                <w:lang w:val="uk-UA"/>
              </w:rPr>
              <w:t>педагогів</w:t>
            </w:r>
          </w:p>
        </w:tc>
        <w:tc>
          <w:tcPr>
            <w:tcW w:w="1812" w:type="dxa"/>
          </w:tcPr>
          <w:p w:rsidR="00D33238" w:rsidRPr="0090770C" w:rsidRDefault="00D33238" w:rsidP="00973471">
            <w:pPr>
              <w:spacing w:line="360" w:lineRule="auto"/>
              <w:jc w:val="both"/>
              <w:cnfStyle w:val="100000000000"/>
              <w:rPr>
                <w:b w:val="0"/>
                <w:sz w:val="24"/>
                <w:lang w:val="uk-UA"/>
              </w:rPr>
            </w:pPr>
            <w:r w:rsidRPr="0090770C">
              <w:rPr>
                <w:b w:val="0"/>
                <w:sz w:val="24"/>
                <w:lang w:val="uk-UA"/>
              </w:rPr>
              <w:t>Присвоєна</w:t>
            </w:r>
          </w:p>
          <w:p w:rsidR="00D33238" w:rsidRPr="0090770C" w:rsidRDefault="00D33238" w:rsidP="00973471">
            <w:pPr>
              <w:spacing w:line="360" w:lineRule="auto"/>
              <w:jc w:val="both"/>
              <w:cnfStyle w:val="100000000000"/>
              <w:rPr>
                <w:b w:val="0"/>
                <w:sz w:val="24"/>
                <w:lang w:val="uk-UA"/>
              </w:rPr>
            </w:pPr>
            <w:r w:rsidRPr="0090770C">
              <w:rPr>
                <w:b w:val="0"/>
                <w:sz w:val="24"/>
                <w:lang w:val="uk-UA"/>
              </w:rPr>
              <w:t>кваліфікаційна категорія «спеціаліст вищої</w:t>
            </w:r>
          </w:p>
          <w:p w:rsidR="00D33238" w:rsidRPr="0090770C" w:rsidRDefault="00D33238" w:rsidP="00973471">
            <w:pPr>
              <w:spacing w:line="360" w:lineRule="auto"/>
              <w:jc w:val="both"/>
              <w:cnfStyle w:val="100000000000"/>
              <w:rPr>
                <w:b w:val="0"/>
                <w:sz w:val="24"/>
                <w:lang w:val="uk-UA"/>
              </w:rPr>
            </w:pPr>
            <w:r w:rsidRPr="0090770C">
              <w:rPr>
                <w:b w:val="0"/>
                <w:sz w:val="24"/>
                <w:lang w:val="uk-UA"/>
              </w:rPr>
              <w:t>категорії»</w:t>
            </w:r>
          </w:p>
        </w:tc>
        <w:tc>
          <w:tcPr>
            <w:tcW w:w="2059" w:type="dxa"/>
          </w:tcPr>
          <w:p w:rsidR="00D33238" w:rsidRPr="0090770C" w:rsidRDefault="00D33238" w:rsidP="00973471">
            <w:pPr>
              <w:spacing w:line="360" w:lineRule="auto"/>
              <w:jc w:val="both"/>
              <w:cnfStyle w:val="100000000000"/>
              <w:rPr>
                <w:b w:val="0"/>
                <w:sz w:val="24"/>
                <w:lang w:val="uk-UA"/>
              </w:rPr>
            </w:pPr>
            <w:r w:rsidRPr="0090770C">
              <w:rPr>
                <w:b w:val="0"/>
                <w:sz w:val="24"/>
                <w:lang w:val="uk-UA"/>
              </w:rPr>
              <w:t>Відповідність</w:t>
            </w:r>
          </w:p>
          <w:p w:rsidR="00D33238" w:rsidRPr="0090770C" w:rsidRDefault="00D33238" w:rsidP="00973471">
            <w:pPr>
              <w:spacing w:line="360" w:lineRule="auto"/>
              <w:jc w:val="both"/>
              <w:cnfStyle w:val="100000000000"/>
              <w:rPr>
                <w:b w:val="0"/>
                <w:sz w:val="24"/>
                <w:lang w:val="uk-UA"/>
              </w:rPr>
            </w:pPr>
            <w:r w:rsidRPr="0090770C">
              <w:rPr>
                <w:b w:val="0"/>
                <w:sz w:val="24"/>
                <w:lang w:val="uk-UA"/>
              </w:rPr>
              <w:t>кваліфікаційній категорії «спеціаліст вищої</w:t>
            </w:r>
          </w:p>
          <w:p w:rsidR="00D33238" w:rsidRPr="0090770C" w:rsidRDefault="00D33238" w:rsidP="00973471">
            <w:pPr>
              <w:spacing w:line="360" w:lineRule="auto"/>
              <w:jc w:val="both"/>
              <w:cnfStyle w:val="100000000000"/>
              <w:rPr>
                <w:b w:val="0"/>
                <w:sz w:val="24"/>
                <w:lang w:val="uk-UA"/>
              </w:rPr>
            </w:pPr>
            <w:r w:rsidRPr="0090770C">
              <w:rPr>
                <w:b w:val="0"/>
                <w:sz w:val="24"/>
                <w:lang w:val="uk-UA"/>
              </w:rPr>
              <w:t>категорії»</w:t>
            </w:r>
          </w:p>
        </w:tc>
        <w:tc>
          <w:tcPr>
            <w:tcW w:w="1895" w:type="dxa"/>
          </w:tcPr>
          <w:p w:rsidR="00D33238" w:rsidRPr="0090770C" w:rsidRDefault="00D33238" w:rsidP="00D33238">
            <w:pPr>
              <w:spacing w:line="360" w:lineRule="auto"/>
              <w:jc w:val="both"/>
              <w:cnfStyle w:val="100000000000"/>
              <w:rPr>
                <w:b w:val="0"/>
                <w:sz w:val="24"/>
                <w:lang w:val="uk-UA"/>
              </w:rPr>
            </w:pPr>
            <w:r w:rsidRPr="0090770C">
              <w:rPr>
                <w:b w:val="0"/>
                <w:sz w:val="24"/>
                <w:lang w:val="uk-UA"/>
              </w:rPr>
              <w:t>Відповідність</w:t>
            </w:r>
          </w:p>
          <w:p w:rsidR="00D33238" w:rsidRPr="0090770C" w:rsidRDefault="00D33238" w:rsidP="00D33238">
            <w:pPr>
              <w:spacing w:line="360" w:lineRule="auto"/>
              <w:jc w:val="both"/>
              <w:cnfStyle w:val="100000000000"/>
              <w:rPr>
                <w:b w:val="0"/>
                <w:sz w:val="24"/>
                <w:lang w:val="uk-UA"/>
              </w:rPr>
            </w:pPr>
            <w:r w:rsidRPr="0090770C">
              <w:rPr>
                <w:b w:val="0"/>
                <w:sz w:val="24"/>
                <w:lang w:val="uk-UA"/>
              </w:rPr>
              <w:t>кваліфікаційній категорії «спеціаліст першої категорії»</w:t>
            </w:r>
          </w:p>
        </w:tc>
        <w:tc>
          <w:tcPr>
            <w:tcW w:w="2017" w:type="dxa"/>
          </w:tcPr>
          <w:p w:rsidR="00D33238" w:rsidRPr="0090770C" w:rsidRDefault="00D33238" w:rsidP="00973471">
            <w:pPr>
              <w:spacing w:line="360" w:lineRule="auto"/>
              <w:jc w:val="both"/>
              <w:cnfStyle w:val="100000000000"/>
              <w:rPr>
                <w:b w:val="0"/>
                <w:sz w:val="24"/>
                <w:lang w:val="uk-UA"/>
              </w:rPr>
            </w:pPr>
            <w:r w:rsidRPr="0090770C">
              <w:rPr>
                <w:b w:val="0"/>
                <w:sz w:val="24"/>
                <w:lang w:val="uk-UA"/>
              </w:rPr>
              <w:t>Відповідність</w:t>
            </w:r>
          </w:p>
          <w:p w:rsidR="00D33238" w:rsidRPr="0090770C" w:rsidRDefault="00D33238" w:rsidP="00973471">
            <w:pPr>
              <w:spacing w:line="360" w:lineRule="auto"/>
              <w:jc w:val="both"/>
              <w:cnfStyle w:val="100000000000"/>
              <w:rPr>
                <w:b w:val="0"/>
                <w:sz w:val="24"/>
                <w:lang w:val="uk-UA"/>
              </w:rPr>
            </w:pPr>
            <w:r w:rsidRPr="0090770C">
              <w:rPr>
                <w:b w:val="0"/>
                <w:sz w:val="24"/>
                <w:lang w:val="uk-UA"/>
              </w:rPr>
              <w:t>кваліфікаційній категорії «спеціаліст»</w:t>
            </w:r>
          </w:p>
          <w:p w:rsidR="00D33238" w:rsidRPr="0090770C" w:rsidRDefault="00D33238" w:rsidP="00973471">
            <w:pPr>
              <w:spacing w:line="360" w:lineRule="auto"/>
              <w:jc w:val="both"/>
              <w:cnfStyle w:val="100000000000"/>
              <w:rPr>
                <w:sz w:val="24"/>
                <w:lang w:val="uk-UA"/>
              </w:rPr>
            </w:pPr>
            <w:r w:rsidRPr="0090770C">
              <w:rPr>
                <w:b w:val="0"/>
                <w:sz w:val="24"/>
                <w:lang w:val="uk-UA"/>
              </w:rPr>
              <w:t>11 тариф. роз.</w:t>
            </w:r>
          </w:p>
        </w:tc>
      </w:tr>
      <w:tr w:rsidR="00D33238" w:rsidRPr="005C09CC" w:rsidTr="0090770C">
        <w:trPr>
          <w:cnfStyle w:val="000000100000"/>
          <w:trHeight w:val="795"/>
        </w:trPr>
        <w:tc>
          <w:tcPr>
            <w:cnfStyle w:val="001000000000"/>
            <w:tcW w:w="1742" w:type="dxa"/>
          </w:tcPr>
          <w:p w:rsidR="00D33238" w:rsidRPr="0090770C" w:rsidRDefault="00D33238" w:rsidP="00973471">
            <w:pPr>
              <w:spacing w:line="360" w:lineRule="auto"/>
              <w:jc w:val="center"/>
              <w:rPr>
                <w:b w:val="0"/>
                <w:sz w:val="24"/>
                <w:lang w:val="uk-UA"/>
              </w:rPr>
            </w:pPr>
          </w:p>
          <w:p w:rsidR="00D33238" w:rsidRPr="0090770C" w:rsidRDefault="0090770C" w:rsidP="00973471">
            <w:pPr>
              <w:spacing w:line="360" w:lineRule="auto"/>
              <w:jc w:val="center"/>
              <w:rPr>
                <w:sz w:val="24"/>
                <w:lang w:val="uk-UA"/>
              </w:rPr>
            </w:pPr>
            <w:r w:rsidRPr="0090770C">
              <w:rPr>
                <w:sz w:val="24"/>
                <w:lang w:val="uk-UA"/>
              </w:rPr>
              <w:t>4</w:t>
            </w:r>
          </w:p>
        </w:tc>
        <w:tc>
          <w:tcPr>
            <w:tcW w:w="1812" w:type="dxa"/>
          </w:tcPr>
          <w:p w:rsidR="00D33238" w:rsidRPr="0090770C" w:rsidRDefault="00D33238" w:rsidP="00973471">
            <w:pPr>
              <w:spacing w:line="360" w:lineRule="auto"/>
              <w:jc w:val="center"/>
              <w:cnfStyle w:val="000000100000"/>
              <w:rPr>
                <w:b/>
                <w:sz w:val="24"/>
                <w:lang w:val="uk-UA"/>
              </w:rPr>
            </w:pPr>
          </w:p>
          <w:p w:rsidR="00D33238" w:rsidRPr="0090770C" w:rsidRDefault="00D33238" w:rsidP="00973471">
            <w:pPr>
              <w:spacing w:line="360" w:lineRule="auto"/>
              <w:jc w:val="center"/>
              <w:cnfStyle w:val="000000100000"/>
              <w:rPr>
                <w:b/>
                <w:sz w:val="24"/>
                <w:lang w:val="uk-UA"/>
              </w:rPr>
            </w:pPr>
            <w:r w:rsidRPr="0090770C">
              <w:rPr>
                <w:b/>
                <w:sz w:val="24"/>
                <w:lang w:val="uk-UA"/>
              </w:rPr>
              <w:t>1</w:t>
            </w:r>
          </w:p>
        </w:tc>
        <w:tc>
          <w:tcPr>
            <w:tcW w:w="2059" w:type="dxa"/>
          </w:tcPr>
          <w:p w:rsidR="00D33238" w:rsidRPr="0090770C" w:rsidRDefault="00D33238" w:rsidP="00973471">
            <w:pPr>
              <w:spacing w:line="360" w:lineRule="auto"/>
              <w:jc w:val="center"/>
              <w:cnfStyle w:val="000000100000"/>
              <w:rPr>
                <w:b/>
                <w:sz w:val="24"/>
                <w:lang w:val="uk-UA"/>
              </w:rPr>
            </w:pPr>
          </w:p>
          <w:p w:rsidR="00D33238" w:rsidRPr="0090770C" w:rsidRDefault="00D33238" w:rsidP="00973471">
            <w:pPr>
              <w:spacing w:line="360" w:lineRule="auto"/>
              <w:jc w:val="center"/>
              <w:cnfStyle w:val="000000100000"/>
              <w:rPr>
                <w:b/>
                <w:sz w:val="24"/>
                <w:lang w:val="uk-UA"/>
              </w:rPr>
            </w:pPr>
            <w:r w:rsidRPr="0090770C">
              <w:rPr>
                <w:b/>
                <w:sz w:val="24"/>
                <w:lang w:val="uk-UA"/>
              </w:rPr>
              <w:t>1</w:t>
            </w:r>
          </w:p>
        </w:tc>
        <w:tc>
          <w:tcPr>
            <w:tcW w:w="1895" w:type="dxa"/>
          </w:tcPr>
          <w:p w:rsidR="00D33238" w:rsidRPr="0090770C" w:rsidRDefault="00D33238" w:rsidP="00973471">
            <w:pPr>
              <w:spacing w:line="360" w:lineRule="auto"/>
              <w:jc w:val="center"/>
              <w:cnfStyle w:val="000000100000"/>
              <w:rPr>
                <w:b/>
                <w:sz w:val="24"/>
                <w:lang w:val="uk-UA"/>
              </w:rPr>
            </w:pPr>
          </w:p>
          <w:p w:rsidR="00D33238" w:rsidRPr="0090770C" w:rsidRDefault="00D33238" w:rsidP="00973471">
            <w:pPr>
              <w:spacing w:line="360" w:lineRule="auto"/>
              <w:jc w:val="center"/>
              <w:cnfStyle w:val="000000100000"/>
              <w:rPr>
                <w:b/>
                <w:sz w:val="24"/>
                <w:lang w:val="uk-UA"/>
              </w:rPr>
            </w:pPr>
            <w:r w:rsidRPr="0090770C">
              <w:rPr>
                <w:b/>
                <w:sz w:val="24"/>
                <w:lang w:val="uk-UA"/>
              </w:rPr>
              <w:t>1</w:t>
            </w:r>
          </w:p>
        </w:tc>
        <w:tc>
          <w:tcPr>
            <w:tcW w:w="2017" w:type="dxa"/>
          </w:tcPr>
          <w:p w:rsidR="00D33238" w:rsidRPr="0090770C" w:rsidRDefault="00D33238" w:rsidP="00973471">
            <w:pPr>
              <w:spacing w:line="360" w:lineRule="auto"/>
              <w:jc w:val="center"/>
              <w:cnfStyle w:val="000000100000"/>
              <w:rPr>
                <w:b/>
                <w:sz w:val="24"/>
                <w:lang w:val="uk-UA"/>
              </w:rPr>
            </w:pPr>
          </w:p>
          <w:p w:rsidR="00D33238" w:rsidRPr="0090770C" w:rsidRDefault="00D33238" w:rsidP="00973471">
            <w:pPr>
              <w:spacing w:line="360" w:lineRule="auto"/>
              <w:jc w:val="center"/>
              <w:cnfStyle w:val="000000100000"/>
              <w:rPr>
                <w:b/>
                <w:sz w:val="24"/>
                <w:lang w:val="uk-UA"/>
              </w:rPr>
            </w:pPr>
            <w:r w:rsidRPr="0090770C">
              <w:rPr>
                <w:b/>
                <w:sz w:val="24"/>
                <w:lang w:val="uk-UA"/>
              </w:rPr>
              <w:t>1</w:t>
            </w:r>
          </w:p>
        </w:tc>
      </w:tr>
    </w:tbl>
    <w:p w:rsidR="005C09CC" w:rsidRPr="005C09CC" w:rsidRDefault="005C09CC" w:rsidP="005C09CC">
      <w:pPr>
        <w:spacing w:line="360" w:lineRule="auto"/>
        <w:ind w:firstLine="709"/>
        <w:jc w:val="center"/>
        <w:rPr>
          <w:b/>
          <w:color w:val="0070C0"/>
          <w:sz w:val="28"/>
          <w:szCs w:val="28"/>
          <w:lang w:val="uk-UA"/>
        </w:rPr>
      </w:pPr>
    </w:p>
    <w:p w:rsidR="005C09CC" w:rsidRPr="00320720" w:rsidRDefault="005C09CC" w:rsidP="005C09CC">
      <w:pPr>
        <w:spacing w:line="360" w:lineRule="auto"/>
        <w:ind w:firstLine="709"/>
        <w:jc w:val="center"/>
        <w:rPr>
          <w:rFonts w:ascii="Times New Roman" w:hAnsi="Times New Roman" w:cs="Times New Roman"/>
          <w:b/>
          <w:sz w:val="28"/>
          <w:szCs w:val="28"/>
          <w:lang w:val="uk-UA"/>
        </w:rPr>
      </w:pPr>
      <w:r w:rsidRPr="00320720">
        <w:rPr>
          <w:rFonts w:ascii="Times New Roman" w:hAnsi="Times New Roman" w:cs="Times New Roman"/>
          <w:b/>
          <w:sz w:val="28"/>
          <w:szCs w:val="28"/>
          <w:lang w:val="uk-UA"/>
        </w:rPr>
        <w:t>Кваліфікаційний рівень педагогів</w:t>
      </w:r>
    </w:p>
    <w:tbl>
      <w:tblPr>
        <w:tblpPr w:leftFromText="180" w:rightFromText="180" w:vertAnchor="text" w:horzAnchor="margin" w:tblpXSpec="center" w:tblpY="86"/>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tblPr>
      <w:tblGrid>
        <w:gridCol w:w="2030"/>
        <w:gridCol w:w="1018"/>
        <w:gridCol w:w="1164"/>
        <w:gridCol w:w="1164"/>
        <w:gridCol w:w="1164"/>
        <w:gridCol w:w="729"/>
        <w:gridCol w:w="1061"/>
        <w:gridCol w:w="1417"/>
      </w:tblGrid>
      <w:tr w:rsidR="005C09CC" w:rsidRPr="005C09CC" w:rsidTr="00973471">
        <w:trPr>
          <w:trHeight w:val="863"/>
        </w:trPr>
        <w:tc>
          <w:tcPr>
            <w:tcW w:w="2030" w:type="dxa"/>
            <w:vMerge w:val="restart"/>
            <w:tcBorders>
              <w:top w:val="single" w:sz="8" w:space="0" w:color="9BBB59"/>
              <w:left w:val="single" w:sz="8" w:space="0" w:color="9BBB59"/>
              <w:bottom w:val="single" w:sz="18" w:space="0" w:color="9BBB59"/>
              <w:right w:val="single" w:sz="8" w:space="0" w:color="9BBB59"/>
            </w:tcBorders>
            <w:hideMark/>
          </w:tcPr>
          <w:p w:rsidR="005C09CC" w:rsidRPr="00320720" w:rsidRDefault="005C09CC" w:rsidP="00973471">
            <w:pPr>
              <w:spacing w:line="360" w:lineRule="auto"/>
              <w:rPr>
                <w:rFonts w:ascii="Times New Roman" w:hAnsi="Times New Roman" w:cs="Times New Roman"/>
                <w:b/>
                <w:bCs/>
                <w:szCs w:val="28"/>
                <w:lang w:val="uk-UA"/>
              </w:rPr>
            </w:pPr>
            <w:r w:rsidRPr="00320720">
              <w:rPr>
                <w:rFonts w:ascii="Times New Roman" w:hAnsi="Times New Roman" w:cs="Times New Roman"/>
                <w:b/>
                <w:bCs/>
                <w:szCs w:val="28"/>
                <w:lang w:val="uk-UA"/>
              </w:rPr>
              <w:t>Кількість педагогічних працівників</w:t>
            </w:r>
          </w:p>
        </w:tc>
        <w:tc>
          <w:tcPr>
            <w:tcW w:w="5239" w:type="dxa"/>
            <w:gridSpan w:val="5"/>
            <w:tcBorders>
              <w:top w:val="single" w:sz="8" w:space="0" w:color="9BBB59"/>
              <w:left w:val="single" w:sz="8" w:space="0" w:color="9BBB59"/>
              <w:bottom w:val="single" w:sz="18" w:space="0" w:color="9BBB59"/>
              <w:right w:val="single" w:sz="8" w:space="0" w:color="9BBB59"/>
            </w:tcBorders>
            <w:shd w:val="clear" w:color="auto" w:fill="E6EED5"/>
            <w:hideMark/>
          </w:tcPr>
          <w:p w:rsidR="005C09CC" w:rsidRPr="00320720" w:rsidRDefault="005C09CC" w:rsidP="00973471">
            <w:pPr>
              <w:spacing w:line="360" w:lineRule="auto"/>
              <w:jc w:val="center"/>
              <w:rPr>
                <w:rFonts w:ascii="Times New Roman" w:hAnsi="Times New Roman" w:cs="Times New Roman"/>
                <w:b/>
                <w:bCs/>
                <w:szCs w:val="28"/>
                <w:lang w:val="uk-UA"/>
              </w:rPr>
            </w:pPr>
            <w:r w:rsidRPr="00320720">
              <w:rPr>
                <w:rFonts w:ascii="Times New Roman" w:hAnsi="Times New Roman" w:cs="Times New Roman"/>
                <w:b/>
                <w:bCs/>
                <w:szCs w:val="28"/>
                <w:lang w:val="uk-UA"/>
              </w:rPr>
              <w:t>Категорія</w:t>
            </w:r>
          </w:p>
        </w:tc>
        <w:tc>
          <w:tcPr>
            <w:tcW w:w="2478" w:type="dxa"/>
            <w:gridSpan w:val="2"/>
            <w:tcBorders>
              <w:top w:val="single" w:sz="8" w:space="0" w:color="9BBB59"/>
              <w:left w:val="single" w:sz="8" w:space="0" w:color="9BBB59"/>
              <w:bottom w:val="single" w:sz="18" w:space="0" w:color="9BBB59"/>
              <w:right w:val="single" w:sz="8" w:space="0" w:color="9BBB59"/>
            </w:tcBorders>
            <w:hideMark/>
          </w:tcPr>
          <w:p w:rsidR="005C09CC" w:rsidRPr="00320720" w:rsidRDefault="005C09CC" w:rsidP="00973471">
            <w:pPr>
              <w:spacing w:line="360" w:lineRule="auto"/>
              <w:jc w:val="center"/>
              <w:rPr>
                <w:rFonts w:ascii="Times New Roman" w:hAnsi="Times New Roman" w:cs="Times New Roman"/>
                <w:b/>
                <w:bCs/>
                <w:szCs w:val="28"/>
                <w:lang w:val="uk-UA"/>
              </w:rPr>
            </w:pPr>
            <w:r w:rsidRPr="00320720">
              <w:rPr>
                <w:rFonts w:ascii="Times New Roman" w:hAnsi="Times New Roman" w:cs="Times New Roman"/>
                <w:b/>
                <w:bCs/>
                <w:szCs w:val="28"/>
                <w:lang w:val="uk-UA"/>
              </w:rPr>
              <w:t>Педагогічне звання</w:t>
            </w:r>
          </w:p>
        </w:tc>
      </w:tr>
      <w:tr w:rsidR="005C09CC" w:rsidRPr="0090770C" w:rsidTr="00973471">
        <w:trPr>
          <w:trHeight w:val="145"/>
        </w:trPr>
        <w:tc>
          <w:tcPr>
            <w:tcW w:w="2030" w:type="dxa"/>
            <w:vMerge/>
            <w:tcBorders>
              <w:top w:val="single" w:sz="8" w:space="0" w:color="9BBB59"/>
              <w:left w:val="single" w:sz="8" w:space="0" w:color="9BBB59"/>
              <w:bottom w:val="single" w:sz="8" w:space="0" w:color="9BBB59"/>
              <w:right w:val="single" w:sz="8" w:space="0" w:color="9BBB59"/>
            </w:tcBorders>
            <w:shd w:val="clear" w:color="auto" w:fill="E6EED5"/>
            <w:hideMark/>
          </w:tcPr>
          <w:p w:rsidR="005C09CC" w:rsidRPr="00320720" w:rsidRDefault="005C09CC" w:rsidP="00973471">
            <w:pPr>
              <w:rPr>
                <w:rFonts w:ascii="Times New Roman" w:hAnsi="Times New Roman" w:cs="Times New Roman"/>
                <w:b/>
                <w:bCs/>
                <w:szCs w:val="28"/>
                <w:lang w:val="uk-UA"/>
              </w:rPr>
            </w:pPr>
          </w:p>
        </w:tc>
        <w:tc>
          <w:tcPr>
            <w:tcW w:w="1018" w:type="dxa"/>
            <w:tcBorders>
              <w:top w:val="single" w:sz="8" w:space="0" w:color="9BBB59"/>
              <w:left w:val="single" w:sz="8" w:space="0" w:color="9BBB59"/>
              <w:bottom w:val="single" w:sz="8" w:space="0" w:color="9BBB59"/>
              <w:right w:val="single" w:sz="8" w:space="0" w:color="9BBB59"/>
            </w:tcBorders>
            <w:shd w:val="clear" w:color="auto" w:fill="E6EED5"/>
            <w:hideMark/>
          </w:tcPr>
          <w:p w:rsidR="005C09CC" w:rsidRPr="00320720" w:rsidRDefault="005C09CC" w:rsidP="0090770C">
            <w:pPr>
              <w:spacing w:line="0" w:lineRule="atLeast"/>
              <w:rPr>
                <w:rFonts w:ascii="Times New Roman" w:hAnsi="Times New Roman" w:cs="Times New Roman"/>
                <w:b/>
                <w:szCs w:val="28"/>
                <w:lang w:val="uk-UA"/>
              </w:rPr>
            </w:pPr>
            <w:r w:rsidRPr="00320720">
              <w:rPr>
                <w:rFonts w:ascii="Times New Roman" w:hAnsi="Times New Roman" w:cs="Times New Roman"/>
                <w:b/>
                <w:szCs w:val="28"/>
                <w:lang w:val="uk-UA"/>
              </w:rPr>
              <w:t>вища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5C09CC" w:rsidRPr="00320720" w:rsidRDefault="005C09CC" w:rsidP="0090770C">
            <w:pPr>
              <w:spacing w:line="0" w:lineRule="atLeast"/>
              <w:rPr>
                <w:rFonts w:ascii="Times New Roman" w:hAnsi="Times New Roman" w:cs="Times New Roman"/>
                <w:b/>
                <w:szCs w:val="28"/>
                <w:lang w:val="uk-UA"/>
              </w:rPr>
            </w:pPr>
            <w:r w:rsidRPr="00320720">
              <w:rPr>
                <w:rFonts w:ascii="Times New Roman" w:hAnsi="Times New Roman" w:cs="Times New Roman"/>
                <w:b/>
                <w:szCs w:val="28"/>
                <w:lang w:val="uk-UA"/>
              </w:rPr>
              <w:t>перша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hideMark/>
          </w:tcPr>
          <w:p w:rsidR="005C09CC" w:rsidRPr="00320720" w:rsidRDefault="005C09CC" w:rsidP="0090770C">
            <w:pPr>
              <w:spacing w:line="0" w:lineRule="atLeast"/>
              <w:rPr>
                <w:rFonts w:ascii="Times New Roman" w:hAnsi="Times New Roman" w:cs="Times New Roman"/>
                <w:b/>
                <w:szCs w:val="28"/>
                <w:lang w:val="uk-UA"/>
              </w:rPr>
            </w:pPr>
            <w:r w:rsidRPr="00320720">
              <w:rPr>
                <w:rFonts w:ascii="Times New Roman" w:hAnsi="Times New Roman" w:cs="Times New Roman"/>
                <w:b/>
                <w:szCs w:val="28"/>
                <w:lang w:val="uk-UA"/>
              </w:rPr>
              <w:t>друга</w:t>
            </w:r>
          </w:p>
        </w:tc>
        <w:tc>
          <w:tcPr>
            <w:tcW w:w="1164" w:type="dxa"/>
            <w:tcBorders>
              <w:top w:val="single" w:sz="8" w:space="0" w:color="9BBB59"/>
              <w:left w:val="single" w:sz="8" w:space="0" w:color="9BBB59"/>
              <w:bottom w:val="single" w:sz="8" w:space="0" w:color="92D050"/>
              <w:right w:val="single" w:sz="8" w:space="0" w:color="92D050"/>
            </w:tcBorders>
            <w:shd w:val="clear" w:color="auto" w:fill="E6EED5"/>
            <w:hideMark/>
          </w:tcPr>
          <w:p w:rsidR="0090770C" w:rsidRPr="00320720" w:rsidRDefault="005C09CC" w:rsidP="0090770C">
            <w:pPr>
              <w:spacing w:line="0" w:lineRule="atLeast"/>
              <w:rPr>
                <w:rFonts w:ascii="Times New Roman" w:hAnsi="Times New Roman" w:cs="Times New Roman"/>
                <w:b/>
                <w:szCs w:val="28"/>
                <w:lang w:val="uk-UA"/>
              </w:rPr>
            </w:pPr>
            <w:proofErr w:type="spellStart"/>
            <w:r w:rsidRPr="00320720">
              <w:rPr>
                <w:rFonts w:ascii="Times New Roman" w:hAnsi="Times New Roman" w:cs="Times New Roman"/>
                <w:b/>
                <w:szCs w:val="28"/>
                <w:lang w:val="uk-UA"/>
              </w:rPr>
              <w:t>спе</w:t>
            </w:r>
            <w:r w:rsidR="0090770C" w:rsidRPr="00320720">
              <w:rPr>
                <w:rFonts w:ascii="Times New Roman" w:hAnsi="Times New Roman" w:cs="Times New Roman"/>
                <w:b/>
                <w:szCs w:val="28"/>
                <w:lang w:val="uk-UA"/>
              </w:rPr>
              <w:t>-</w:t>
            </w:r>
            <w:proofErr w:type="spellEnd"/>
          </w:p>
          <w:p w:rsidR="005C09CC" w:rsidRPr="00320720" w:rsidRDefault="0090770C" w:rsidP="0090770C">
            <w:pPr>
              <w:spacing w:line="0" w:lineRule="atLeast"/>
              <w:rPr>
                <w:rFonts w:ascii="Times New Roman" w:hAnsi="Times New Roman" w:cs="Times New Roman"/>
                <w:b/>
                <w:szCs w:val="28"/>
                <w:lang w:val="uk-UA"/>
              </w:rPr>
            </w:pPr>
            <w:proofErr w:type="spellStart"/>
            <w:r w:rsidRPr="00320720">
              <w:rPr>
                <w:rFonts w:ascii="Times New Roman" w:hAnsi="Times New Roman" w:cs="Times New Roman"/>
                <w:b/>
                <w:szCs w:val="28"/>
                <w:lang w:val="uk-UA"/>
              </w:rPr>
              <w:t>ціа</w:t>
            </w:r>
            <w:r w:rsidR="005C09CC" w:rsidRPr="00320720">
              <w:rPr>
                <w:rFonts w:ascii="Times New Roman" w:hAnsi="Times New Roman" w:cs="Times New Roman"/>
                <w:b/>
                <w:szCs w:val="28"/>
                <w:lang w:val="uk-UA"/>
              </w:rPr>
              <w:t>ліст</w:t>
            </w:r>
            <w:proofErr w:type="spellEnd"/>
          </w:p>
          <w:p w:rsidR="005C09CC" w:rsidRPr="00320720" w:rsidRDefault="005C09CC" w:rsidP="0090770C">
            <w:pPr>
              <w:spacing w:line="0" w:lineRule="atLeast"/>
              <w:rPr>
                <w:rFonts w:ascii="Times New Roman" w:hAnsi="Times New Roman" w:cs="Times New Roman"/>
                <w:b/>
                <w:szCs w:val="28"/>
                <w:lang w:val="uk-UA"/>
              </w:rPr>
            </w:pPr>
          </w:p>
          <w:p w:rsidR="005C09CC" w:rsidRPr="00320720" w:rsidRDefault="005C09CC" w:rsidP="0090770C">
            <w:pPr>
              <w:pStyle w:val="a3"/>
              <w:spacing w:line="0" w:lineRule="atLeast"/>
              <w:jc w:val="center"/>
              <w:rPr>
                <w:b w:val="0"/>
                <w:szCs w:val="28"/>
              </w:rPr>
            </w:pPr>
          </w:p>
        </w:tc>
        <w:tc>
          <w:tcPr>
            <w:tcW w:w="729" w:type="dxa"/>
            <w:tcBorders>
              <w:top w:val="single" w:sz="8" w:space="0" w:color="9BBB59"/>
              <w:left w:val="single" w:sz="8" w:space="0" w:color="92D050"/>
              <w:bottom w:val="single" w:sz="8" w:space="0" w:color="9BBB59"/>
              <w:right w:val="single" w:sz="8" w:space="0" w:color="9BBB59"/>
            </w:tcBorders>
            <w:shd w:val="clear" w:color="auto" w:fill="E6EED5"/>
          </w:tcPr>
          <w:p w:rsidR="005C09CC" w:rsidRPr="00320720" w:rsidRDefault="005C09CC" w:rsidP="0090770C">
            <w:pPr>
              <w:spacing w:line="0" w:lineRule="atLeast"/>
              <w:rPr>
                <w:rFonts w:ascii="Times New Roman" w:hAnsi="Times New Roman" w:cs="Times New Roman"/>
                <w:b/>
                <w:szCs w:val="28"/>
                <w:lang w:val="uk-UA"/>
              </w:rPr>
            </w:pPr>
            <w:r w:rsidRPr="00320720">
              <w:rPr>
                <w:rFonts w:ascii="Times New Roman" w:hAnsi="Times New Roman" w:cs="Times New Roman"/>
                <w:b/>
                <w:szCs w:val="28"/>
                <w:lang w:val="uk-UA"/>
              </w:rPr>
              <w:t>16</w:t>
            </w:r>
          </w:p>
          <w:p w:rsidR="005C09CC" w:rsidRPr="00320720" w:rsidRDefault="0090770C" w:rsidP="0090770C">
            <w:pPr>
              <w:spacing w:line="0" w:lineRule="atLeast"/>
              <w:rPr>
                <w:rFonts w:ascii="Times New Roman" w:hAnsi="Times New Roman" w:cs="Times New Roman"/>
                <w:b/>
                <w:szCs w:val="28"/>
                <w:lang w:val="uk-UA"/>
              </w:rPr>
            </w:pPr>
            <w:proofErr w:type="spellStart"/>
            <w:r w:rsidRPr="00320720">
              <w:rPr>
                <w:rFonts w:ascii="Times New Roman" w:hAnsi="Times New Roman" w:cs="Times New Roman"/>
                <w:b/>
                <w:szCs w:val="28"/>
                <w:lang w:val="uk-UA"/>
              </w:rPr>
              <w:t>т.р</w:t>
            </w:r>
            <w:proofErr w:type="spellEnd"/>
            <w:r w:rsidRPr="00320720">
              <w:rPr>
                <w:rFonts w:ascii="Times New Roman" w:hAnsi="Times New Roman" w:cs="Times New Roman"/>
                <w:b/>
                <w:szCs w:val="28"/>
                <w:lang w:val="uk-UA"/>
              </w:rPr>
              <w:t>.</w:t>
            </w:r>
          </w:p>
          <w:p w:rsidR="005C09CC" w:rsidRPr="00320720" w:rsidRDefault="005C09CC" w:rsidP="0090770C">
            <w:pPr>
              <w:spacing w:line="0" w:lineRule="atLeast"/>
              <w:rPr>
                <w:rFonts w:ascii="Times New Roman" w:hAnsi="Times New Roman" w:cs="Times New Roman"/>
                <w:b/>
                <w:szCs w:val="28"/>
                <w:lang w:val="uk-UA"/>
              </w:rPr>
            </w:pPr>
          </w:p>
          <w:p w:rsidR="005C09CC" w:rsidRPr="00320720" w:rsidRDefault="005C09CC" w:rsidP="0090770C">
            <w:pPr>
              <w:spacing w:line="0" w:lineRule="atLeast"/>
              <w:rPr>
                <w:rFonts w:ascii="Times New Roman" w:hAnsi="Times New Roman" w:cs="Times New Roman"/>
                <w:b/>
                <w:szCs w:val="28"/>
                <w:lang w:val="uk-UA"/>
              </w:rPr>
            </w:pPr>
          </w:p>
        </w:tc>
        <w:tc>
          <w:tcPr>
            <w:tcW w:w="1061" w:type="dxa"/>
            <w:tcBorders>
              <w:top w:val="single" w:sz="8" w:space="0" w:color="9BBB59"/>
              <w:left w:val="single" w:sz="8" w:space="0" w:color="9BBB59"/>
              <w:bottom w:val="single" w:sz="8" w:space="0" w:color="9BBB59"/>
              <w:right w:val="single" w:sz="8" w:space="0" w:color="9BBB59"/>
            </w:tcBorders>
            <w:shd w:val="clear" w:color="auto" w:fill="E6EED5"/>
            <w:hideMark/>
          </w:tcPr>
          <w:p w:rsidR="0090770C" w:rsidRPr="00320720" w:rsidRDefault="0090770C" w:rsidP="0090770C">
            <w:pPr>
              <w:spacing w:line="0" w:lineRule="atLeast"/>
              <w:rPr>
                <w:rFonts w:ascii="Times New Roman" w:hAnsi="Times New Roman" w:cs="Times New Roman"/>
                <w:b/>
                <w:szCs w:val="28"/>
                <w:lang w:val="uk-UA"/>
              </w:rPr>
            </w:pPr>
            <w:r w:rsidRPr="00320720">
              <w:rPr>
                <w:rFonts w:ascii="Times New Roman" w:hAnsi="Times New Roman" w:cs="Times New Roman"/>
                <w:b/>
                <w:szCs w:val="28"/>
                <w:lang w:val="uk-UA"/>
              </w:rPr>
              <w:t>Ст.</w:t>
            </w:r>
          </w:p>
          <w:p w:rsidR="005C09CC" w:rsidRPr="00320720" w:rsidRDefault="005C09CC" w:rsidP="0090770C">
            <w:pPr>
              <w:spacing w:line="0" w:lineRule="atLeast"/>
              <w:rPr>
                <w:rFonts w:ascii="Times New Roman" w:hAnsi="Times New Roman" w:cs="Times New Roman"/>
                <w:b/>
                <w:szCs w:val="28"/>
                <w:lang w:val="uk-UA"/>
              </w:rPr>
            </w:pPr>
            <w:proofErr w:type="spellStart"/>
            <w:r w:rsidRPr="00320720">
              <w:rPr>
                <w:rFonts w:ascii="Times New Roman" w:hAnsi="Times New Roman" w:cs="Times New Roman"/>
                <w:b/>
                <w:szCs w:val="28"/>
                <w:lang w:val="uk-UA"/>
              </w:rPr>
              <w:t>вихо</w:t>
            </w:r>
            <w:r w:rsidR="0090770C" w:rsidRPr="00320720">
              <w:rPr>
                <w:rFonts w:ascii="Times New Roman" w:hAnsi="Times New Roman" w:cs="Times New Roman"/>
                <w:b/>
                <w:szCs w:val="28"/>
                <w:lang w:val="uk-UA"/>
              </w:rPr>
              <w:t>-</w:t>
            </w:r>
            <w:r w:rsidRPr="00320720">
              <w:rPr>
                <w:rFonts w:ascii="Times New Roman" w:hAnsi="Times New Roman" w:cs="Times New Roman"/>
                <w:b/>
                <w:szCs w:val="28"/>
                <w:lang w:val="uk-UA"/>
              </w:rPr>
              <w:t>ватель</w:t>
            </w:r>
            <w:proofErr w:type="spellEnd"/>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5C09CC" w:rsidRPr="00320720" w:rsidRDefault="0090770C" w:rsidP="0090770C">
            <w:pPr>
              <w:spacing w:line="0" w:lineRule="atLeast"/>
              <w:rPr>
                <w:rFonts w:ascii="Times New Roman" w:hAnsi="Times New Roman" w:cs="Times New Roman"/>
                <w:b/>
                <w:bCs/>
                <w:szCs w:val="28"/>
                <w:lang w:val="uk-UA"/>
              </w:rPr>
            </w:pPr>
            <w:proofErr w:type="spellStart"/>
            <w:r w:rsidRPr="00320720">
              <w:rPr>
                <w:rFonts w:ascii="Times New Roman" w:hAnsi="Times New Roman" w:cs="Times New Roman"/>
                <w:b/>
                <w:bCs/>
                <w:szCs w:val="28"/>
                <w:lang w:val="uk-UA"/>
              </w:rPr>
              <w:t>Вихов.-</w:t>
            </w:r>
            <w:proofErr w:type="spellEnd"/>
          </w:p>
          <w:p w:rsidR="005C09CC" w:rsidRPr="00320720" w:rsidRDefault="005C09CC" w:rsidP="0090770C">
            <w:pPr>
              <w:spacing w:line="0" w:lineRule="atLeast"/>
              <w:rPr>
                <w:rFonts w:ascii="Times New Roman" w:hAnsi="Times New Roman" w:cs="Times New Roman"/>
                <w:b/>
                <w:bCs/>
                <w:szCs w:val="28"/>
                <w:lang w:val="uk-UA"/>
              </w:rPr>
            </w:pPr>
            <w:r w:rsidRPr="00320720">
              <w:rPr>
                <w:rFonts w:ascii="Times New Roman" w:hAnsi="Times New Roman" w:cs="Times New Roman"/>
                <w:b/>
                <w:bCs/>
                <w:szCs w:val="28"/>
                <w:lang w:val="uk-UA"/>
              </w:rPr>
              <w:t>методист</w:t>
            </w:r>
          </w:p>
        </w:tc>
      </w:tr>
      <w:tr w:rsidR="005C09CC" w:rsidRPr="0090770C" w:rsidTr="00973471">
        <w:trPr>
          <w:trHeight w:val="424"/>
        </w:trPr>
        <w:tc>
          <w:tcPr>
            <w:tcW w:w="2030" w:type="dxa"/>
            <w:tcBorders>
              <w:top w:val="double" w:sz="6" w:space="0" w:color="9BBB59"/>
              <w:left w:val="single" w:sz="8" w:space="0" w:color="9BBB59"/>
              <w:bottom w:val="single" w:sz="8" w:space="0" w:color="9BBB59"/>
              <w:right w:val="single" w:sz="8" w:space="0" w:color="9BBB59"/>
            </w:tcBorders>
            <w:hideMark/>
          </w:tcPr>
          <w:p w:rsidR="005C09CC" w:rsidRPr="005C09CC" w:rsidRDefault="005C09CC" w:rsidP="00973471">
            <w:pPr>
              <w:pStyle w:val="a3"/>
              <w:spacing w:line="360" w:lineRule="auto"/>
              <w:jc w:val="center"/>
              <w:rPr>
                <w:rFonts w:ascii="Cambria" w:hAnsi="Cambria"/>
                <w:b w:val="0"/>
                <w:bCs/>
                <w:sz w:val="24"/>
                <w:szCs w:val="28"/>
              </w:rPr>
            </w:pPr>
            <w:r w:rsidRPr="005C09CC">
              <w:rPr>
                <w:rFonts w:ascii="Cambria" w:hAnsi="Cambria"/>
                <w:b w:val="0"/>
                <w:bCs/>
                <w:sz w:val="24"/>
                <w:szCs w:val="28"/>
              </w:rPr>
              <w:t xml:space="preserve"> 2</w:t>
            </w:r>
            <w:r w:rsidR="0090770C">
              <w:rPr>
                <w:rFonts w:ascii="Cambria" w:hAnsi="Cambria"/>
                <w:b w:val="0"/>
                <w:bCs/>
                <w:sz w:val="24"/>
                <w:szCs w:val="28"/>
              </w:rPr>
              <w:t>4</w:t>
            </w:r>
          </w:p>
        </w:tc>
        <w:tc>
          <w:tcPr>
            <w:tcW w:w="1018" w:type="dxa"/>
            <w:tcBorders>
              <w:top w:val="double" w:sz="6" w:space="0" w:color="9BBB59"/>
              <w:left w:val="single" w:sz="8" w:space="0" w:color="9BBB59"/>
              <w:bottom w:val="single" w:sz="8" w:space="0" w:color="9BBB59"/>
              <w:right w:val="single" w:sz="8" w:space="0" w:color="9BBB59"/>
            </w:tcBorders>
            <w:shd w:val="clear" w:color="auto" w:fill="E6EED5"/>
            <w:hideMark/>
          </w:tcPr>
          <w:p w:rsidR="005C09CC" w:rsidRPr="005C09CC" w:rsidRDefault="005C09CC" w:rsidP="00973471">
            <w:pPr>
              <w:pStyle w:val="a3"/>
              <w:spacing w:line="360" w:lineRule="auto"/>
              <w:jc w:val="center"/>
              <w:rPr>
                <w:rFonts w:ascii="Cambria" w:hAnsi="Cambria"/>
                <w:b w:val="0"/>
                <w:bCs/>
                <w:sz w:val="24"/>
                <w:szCs w:val="28"/>
              </w:rPr>
            </w:pPr>
            <w:r w:rsidRPr="005C09CC">
              <w:rPr>
                <w:rFonts w:ascii="Cambria" w:hAnsi="Cambria"/>
                <w:b w:val="0"/>
                <w:bCs/>
                <w:sz w:val="24"/>
                <w:szCs w:val="28"/>
              </w:rPr>
              <w:t>6</w:t>
            </w:r>
          </w:p>
        </w:tc>
        <w:tc>
          <w:tcPr>
            <w:tcW w:w="1164" w:type="dxa"/>
            <w:tcBorders>
              <w:top w:val="double" w:sz="6" w:space="0" w:color="9BBB59"/>
              <w:left w:val="single" w:sz="8" w:space="0" w:color="9BBB59"/>
              <w:bottom w:val="single" w:sz="8" w:space="0" w:color="9BBB59"/>
              <w:right w:val="single" w:sz="8" w:space="0" w:color="9BBB59"/>
            </w:tcBorders>
            <w:hideMark/>
          </w:tcPr>
          <w:p w:rsidR="005C09CC" w:rsidRPr="005C09CC" w:rsidRDefault="0090770C" w:rsidP="00973471">
            <w:pPr>
              <w:pStyle w:val="a3"/>
              <w:spacing w:line="360" w:lineRule="auto"/>
              <w:jc w:val="center"/>
              <w:rPr>
                <w:rFonts w:ascii="Cambria" w:hAnsi="Cambria"/>
                <w:b w:val="0"/>
                <w:bCs/>
                <w:sz w:val="24"/>
                <w:szCs w:val="28"/>
              </w:rPr>
            </w:pPr>
            <w:r>
              <w:rPr>
                <w:rFonts w:ascii="Cambria" w:hAnsi="Cambria"/>
                <w:b w:val="0"/>
                <w:bCs/>
                <w:sz w:val="24"/>
                <w:szCs w:val="28"/>
              </w:rPr>
              <w:t>6</w:t>
            </w:r>
          </w:p>
        </w:tc>
        <w:tc>
          <w:tcPr>
            <w:tcW w:w="1164" w:type="dxa"/>
            <w:tcBorders>
              <w:top w:val="double" w:sz="6" w:space="0" w:color="9BBB59"/>
              <w:left w:val="single" w:sz="8" w:space="0" w:color="9BBB59"/>
              <w:bottom w:val="single" w:sz="8" w:space="0" w:color="9BBB59"/>
              <w:right w:val="single" w:sz="8" w:space="0" w:color="9BBB59"/>
            </w:tcBorders>
            <w:shd w:val="clear" w:color="auto" w:fill="E6EED5"/>
            <w:hideMark/>
          </w:tcPr>
          <w:p w:rsidR="005C09CC" w:rsidRPr="005C09CC" w:rsidRDefault="005C09CC" w:rsidP="00973471">
            <w:pPr>
              <w:pStyle w:val="a3"/>
              <w:spacing w:line="360" w:lineRule="auto"/>
              <w:jc w:val="center"/>
              <w:rPr>
                <w:rFonts w:ascii="Cambria" w:hAnsi="Cambria"/>
                <w:b w:val="0"/>
                <w:bCs/>
                <w:sz w:val="24"/>
                <w:szCs w:val="28"/>
              </w:rPr>
            </w:pPr>
            <w:r w:rsidRPr="005C09CC">
              <w:rPr>
                <w:rFonts w:ascii="Cambria" w:hAnsi="Cambria"/>
                <w:b w:val="0"/>
                <w:bCs/>
                <w:sz w:val="24"/>
                <w:szCs w:val="28"/>
              </w:rPr>
              <w:t>5</w:t>
            </w:r>
          </w:p>
        </w:tc>
        <w:tc>
          <w:tcPr>
            <w:tcW w:w="1164" w:type="dxa"/>
            <w:tcBorders>
              <w:top w:val="single" w:sz="8" w:space="0" w:color="92D050"/>
              <w:left w:val="single" w:sz="8" w:space="0" w:color="9BBB59"/>
              <w:bottom w:val="single" w:sz="8" w:space="0" w:color="9BBB59"/>
              <w:right w:val="single" w:sz="8" w:space="0" w:color="92D050"/>
            </w:tcBorders>
            <w:hideMark/>
          </w:tcPr>
          <w:p w:rsidR="005C09CC" w:rsidRPr="005C09CC" w:rsidRDefault="005C09CC" w:rsidP="00973471">
            <w:pPr>
              <w:pStyle w:val="a3"/>
              <w:spacing w:line="360" w:lineRule="auto"/>
              <w:jc w:val="center"/>
              <w:rPr>
                <w:rFonts w:ascii="Cambria" w:hAnsi="Cambria"/>
                <w:b w:val="0"/>
                <w:bCs/>
                <w:sz w:val="24"/>
                <w:szCs w:val="28"/>
              </w:rPr>
            </w:pPr>
            <w:r w:rsidRPr="005C09CC">
              <w:rPr>
                <w:rFonts w:ascii="Cambria" w:hAnsi="Cambria"/>
                <w:b w:val="0"/>
                <w:bCs/>
                <w:sz w:val="24"/>
                <w:szCs w:val="28"/>
              </w:rPr>
              <w:t>6</w:t>
            </w:r>
          </w:p>
        </w:tc>
        <w:tc>
          <w:tcPr>
            <w:tcW w:w="729" w:type="dxa"/>
            <w:tcBorders>
              <w:top w:val="double" w:sz="6" w:space="0" w:color="9BBB59"/>
              <w:left w:val="single" w:sz="8" w:space="0" w:color="92D050"/>
              <w:bottom w:val="single" w:sz="8" w:space="0" w:color="9BBB59"/>
              <w:right w:val="single" w:sz="8" w:space="0" w:color="9BBB59"/>
            </w:tcBorders>
          </w:tcPr>
          <w:p w:rsidR="005C09CC" w:rsidRPr="005C09CC" w:rsidRDefault="005C09CC" w:rsidP="00973471">
            <w:pPr>
              <w:pStyle w:val="a3"/>
              <w:spacing w:line="360" w:lineRule="auto"/>
              <w:jc w:val="center"/>
              <w:rPr>
                <w:rFonts w:ascii="Cambria" w:hAnsi="Cambria"/>
                <w:b w:val="0"/>
                <w:bCs/>
                <w:sz w:val="24"/>
                <w:szCs w:val="28"/>
              </w:rPr>
            </w:pPr>
            <w:r w:rsidRPr="005C09CC">
              <w:rPr>
                <w:rFonts w:ascii="Cambria" w:hAnsi="Cambria"/>
                <w:b w:val="0"/>
                <w:bCs/>
                <w:sz w:val="24"/>
                <w:szCs w:val="28"/>
              </w:rPr>
              <w:t>1</w:t>
            </w:r>
          </w:p>
        </w:tc>
        <w:tc>
          <w:tcPr>
            <w:tcW w:w="1061" w:type="dxa"/>
            <w:tcBorders>
              <w:top w:val="double" w:sz="6" w:space="0" w:color="9BBB59"/>
              <w:left w:val="single" w:sz="8" w:space="0" w:color="9BBB59"/>
              <w:bottom w:val="single" w:sz="8" w:space="0" w:color="9BBB59"/>
              <w:right w:val="single" w:sz="8" w:space="0" w:color="9BBB59"/>
            </w:tcBorders>
            <w:shd w:val="clear" w:color="auto" w:fill="E6EED5"/>
            <w:hideMark/>
          </w:tcPr>
          <w:p w:rsidR="005C09CC" w:rsidRPr="005C09CC" w:rsidRDefault="005C09CC" w:rsidP="00973471">
            <w:pPr>
              <w:pStyle w:val="a3"/>
              <w:spacing w:line="360" w:lineRule="auto"/>
              <w:jc w:val="center"/>
              <w:rPr>
                <w:rFonts w:ascii="Cambria" w:hAnsi="Cambria"/>
                <w:b w:val="0"/>
                <w:bCs/>
                <w:sz w:val="24"/>
                <w:szCs w:val="28"/>
              </w:rPr>
            </w:pPr>
            <w:r w:rsidRPr="005C09CC">
              <w:rPr>
                <w:rFonts w:ascii="Cambria" w:hAnsi="Cambria"/>
                <w:b w:val="0"/>
                <w:bCs/>
                <w:sz w:val="24"/>
                <w:szCs w:val="28"/>
              </w:rPr>
              <w:t>1</w:t>
            </w:r>
          </w:p>
        </w:tc>
        <w:tc>
          <w:tcPr>
            <w:tcW w:w="1417" w:type="dxa"/>
            <w:tcBorders>
              <w:top w:val="double" w:sz="6" w:space="0" w:color="9BBB59"/>
              <w:left w:val="single" w:sz="8" w:space="0" w:color="9BBB59"/>
              <w:bottom w:val="single" w:sz="8" w:space="0" w:color="9BBB59"/>
              <w:right w:val="single" w:sz="8" w:space="0" w:color="9BBB59"/>
            </w:tcBorders>
            <w:hideMark/>
          </w:tcPr>
          <w:p w:rsidR="005C09CC" w:rsidRPr="005C09CC" w:rsidRDefault="00320720" w:rsidP="00973471">
            <w:pPr>
              <w:pStyle w:val="a3"/>
              <w:spacing w:line="360" w:lineRule="auto"/>
              <w:jc w:val="center"/>
              <w:rPr>
                <w:rFonts w:ascii="Cambria" w:hAnsi="Cambria"/>
                <w:b w:val="0"/>
                <w:bCs/>
                <w:sz w:val="24"/>
                <w:szCs w:val="28"/>
              </w:rPr>
            </w:pPr>
            <w:r>
              <w:rPr>
                <w:rFonts w:ascii="Cambria" w:hAnsi="Cambria"/>
                <w:b w:val="0"/>
                <w:bCs/>
                <w:sz w:val="24"/>
                <w:szCs w:val="28"/>
              </w:rPr>
              <w:t>2</w:t>
            </w:r>
          </w:p>
        </w:tc>
      </w:tr>
    </w:tbl>
    <w:p w:rsidR="005C09CC" w:rsidRPr="005C09CC" w:rsidRDefault="005C09CC" w:rsidP="005C09CC">
      <w:pPr>
        <w:spacing w:line="360" w:lineRule="auto"/>
        <w:jc w:val="both"/>
        <w:rPr>
          <w:lang w:val="uk-UA"/>
        </w:rPr>
      </w:pPr>
    </w:p>
    <w:p w:rsidR="00320720" w:rsidRDefault="00320720" w:rsidP="005C09CC">
      <w:pPr>
        <w:spacing w:line="360" w:lineRule="auto"/>
        <w:ind w:firstLine="708"/>
        <w:jc w:val="both"/>
        <w:rPr>
          <w:lang w:val="uk-UA"/>
        </w:rPr>
      </w:pPr>
    </w:p>
    <w:p w:rsidR="004A5AA6" w:rsidRDefault="00320720" w:rsidP="004A5AA6">
      <w:pPr>
        <w:ind w:firstLine="708"/>
        <w:jc w:val="both"/>
        <w:rPr>
          <w:rFonts w:ascii="Times New Roman" w:hAnsi="Times New Roman" w:cs="Times New Roman"/>
          <w:sz w:val="28"/>
          <w:lang w:val="uk-UA"/>
        </w:rPr>
      </w:pPr>
      <w:r w:rsidRPr="00320720">
        <w:rPr>
          <w:rFonts w:ascii="Times New Roman" w:hAnsi="Times New Roman" w:cs="Times New Roman"/>
          <w:sz w:val="28"/>
          <w:lang w:val="uk-UA"/>
        </w:rPr>
        <w:lastRenderedPageBreak/>
        <w:t>Підвищення кваліфікації</w:t>
      </w:r>
      <w:r>
        <w:rPr>
          <w:lang w:val="uk-UA"/>
        </w:rPr>
        <w:t xml:space="preserve"> </w:t>
      </w:r>
      <w:r>
        <w:rPr>
          <w:rFonts w:ascii="Times New Roman" w:hAnsi="Times New Roman" w:cs="Times New Roman"/>
          <w:sz w:val="28"/>
          <w:lang w:val="uk-UA"/>
        </w:rPr>
        <w:t xml:space="preserve">педагогічних працівників </w:t>
      </w:r>
      <w:r w:rsidR="00180D45">
        <w:rPr>
          <w:rFonts w:ascii="Times New Roman" w:hAnsi="Times New Roman" w:cs="Times New Roman"/>
          <w:sz w:val="28"/>
          <w:lang w:val="uk-UA"/>
        </w:rPr>
        <w:t xml:space="preserve">здійснюється у визначені строки, згідно </w:t>
      </w:r>
      <w:r w:rsidRPr="00320720">
        <w:rPr>
          <w:lang w:val="uk-UA"/>
        </w:rPr>
        <w:t xml:space="preserve"> </w:t>
      </w:r>
      <w:r w:rsidR="00180D45" w:rsidRPr="00180D45">
        <w:rPr>
          <w:rFonts w:ascii="Times New Roman" w:hAnsi="Times New Roman" w:cs="Times New Roman"/>
          <w:sz w:val="28"/>
          <w:lang w:val="uk-UA"/>
        </w:rPr>
        <w:t>графіка проходження курсової перепідготовки</w:t>
      </w:r>
      <w:r w:rsidR="00180D45">
        <w:rPr>
          <w:rFonts w:ascii="Times New Roman" w:hAnsi="Times New Roman" w:cs="Times New Roman"/>
          <w:sz w:val="28"/>
          <w:lang w:val="uk-UA"/>
        </w:rPr>
        <w:t>, складеного на 2021-2025 роки, не рідше одного разу на п’ять років та плану</w:t>
      </w:r>
      <w:r w:rsidR="00956F6B">
        <w:rPr>
          <w:rFonts w:ascii="Times New Roman" w:hAnsi="Times New Roman" w:cs="Times New Roman"/>
          <w:sz w:val="28"/>
          <w:lang w:val="uk-UA"/>
        </w:rPr>
        <w:t xml:space="preserve"> підвищення кваліфікації на календарний</w:t>
      </w:r>
      <w:r w:rsidR="00180D45">
        <w:rPr>
          <w:rFonts w:ascii="Times New Roman" w:hAnsi="Times New Roman" w:cs="Times New Roman"/>
          <w:sz w:val="28"/>
          <w:lang w:val="uk-UA"/>
        </w:rPr>
        <w:t xml:space="preserve"> рік. </w:t>
      </w:r>
    </w:p>
    <w:p w:rsidR="004A5AA6" w:rsidRPr="004A5AA6" w:rsidRDefault="00180D45" w:rsidP="004A5AA6">
      <w:pPr>
        <w:ind w:firstLine="708"/>
        <w:jc w:val="both"/>
        <w:rPr>
          <w:rFonts w:ascii="Times New Roman" w:hAnsi="Times New Roman" w:cs="Times New Roman"/>
          <w:sz w:val="28"/>
          <w:lang w:val="uk-UA"/>
        </w:rPr>
      </w:pPr>
      <w:r w:rsidRPr="00180D45">
        <w:rPr>
          <w:rFonts w:ascii="Times New Roman" w:hAnsi="Times New Roman" w:cs="Times New Roman"/>
          <w:sz w:val="28"/>
          <w:lang w:val="uk-UA"/>
        </w:rPr>
        <w:t xml:space="preserve">Навчались на курсах підвищення кваліфікації при </w:t>
      </w:r>
      <w:r>
        <w:rPr>
          <w:rFonts w:ascii="Times New Roman" w:hAnsi="Times New Roman" w:cs="Times New Roman"/>
          <w:sz w:val="28"/>
          <w:lang w:val="uk-UA"/>
        </w:rPr>
        <w:t xml:space="preserve"> КНЗ «Черкаський обласний інститут</w:t>
      </w:r>
      <w:r w:rsidRPr="00180D45">
        <w:rPr>
          <w:rFonts w:ascii="Times New Roman" w:hAnsi="Times New Roman" w:cs="Times New Roman"/>
          <w:sz w:val="28"/>
          <w:lang w:val="uk-UA"/>
        </w:rPr>
        <w:t xml:space="preserve"> післядипломної освіти педагогічних працівників</w:t>
      </w:r>
      <w:r>
        <w:rPr>
          <w:rFonts w:ascii="Times New Roman" w:hAnsi="Times New Roman" w:cs="Times New Roman"/>
          <w:sz w:val="28"/>
          <w:lang w:val="uk-UA"/>
        </w:rPr>
        <w:t>» з початку року  4 особи</w:t>
      </w:r>
      <w:r w:rsidRPr="00180D45">
        <w:rPr>
          <w:rFonts w:ascii="Times New Roman" w:hAnsi="Times New Roman" w:cs="Times New Roman"/>
          <w:sz w:val="28"/>
          <w:lang w:val="uk-UA"/>
        </w:rPr>
        <w:t xml:space="preserve">. </w:t>
      </w:r>
      <w:r w:rsidR="004A5AA6" w:rsidRPr="004A5AA6">
        <w:rPr>
          <w:rFonts w:ascii="Times New Roman" w:hAnsi="Times New Roman" w:cs="Times New Roman"/>
          <w:sz w:val="28"/>
          <w:lang w:val="uk-UA"/>
        </w:rPr>
        <w:t>У січ</w:t>
      </w:r>
      <w:r w:rsidR="004A5AA6">
        <w:rPr>
          <w:rFonts w:ascii="Times New Roman" w:hAnsi="Times New Roman" w:cs="Times New Roman"/>
          <w:sz w:val="28"/>
          <w:lang w:val="uk-UA"/>
        </w:rPr>
        <w:t>ні 2021 року пройшли</w:t>
      </w:r>
      <w:r w:rsidR="004A5AA6" w:rsidRPr="004A5AA6">
        <w:rPr>
          <w:rFonts w:ascii="Times New Roman" w:hAnsi="Times New Roman" w:cs="Times New Roman"/>
          <w:sz w:val="28"/>
          <w:lang w:val="uk-UA"/>
        </w:rPr>
        <w:t xml:space="preserve"> навчання</w:t>
      </w:r>
      <w:r w:rsidR="004A5AA6">
        <w:rPr>
          <w:rFonts w:ascii="Times New Roman" w:hAnsi="Times New Roman" w:cs="Times New Roman"/>
          <w:sz w:val="28"/>
          <w:lang w:val="uk-UA"/>
        </w:rPr>
        <w:t xml:space="preserve"> 24 педагоги</w:t>
      </w:r>
      <w:r w:rsidR="004A5AA6" w:rsidRPr="004A5AA6">
        <w:rPr>
          <w:rFonts w:ascii="Times New Roman" w:hAnsi="Times New Roman" w:cs="Times New Roman"/>
          <w:sz w:val="28"/>
          <w:lang w:val="uk-UA"/>
        </w:rPr>
        <w:t xml:space="preserve"> за програмою підвищення кваліфікації «Інноваційні технології дошкільної освіти» (обсяг 30 годин).</w:t>
      </w:r>
    </w:p>
    <w:p w:rsidR="005C09CC" w:rsidRDefault="005C09CC" w:rsidP="009968FC">
      <w:pPr>
        <w:ind w:firstLine="708"/>
        <w:jc w:val="both"/>
        <w:rPr>
          <w:rFonts w:ascii="Times New Roman" w:hAnsi="Times New Roman" w:cs="Times New Roman"/>
          <w:sz w:val="28"/>
          <w:lang w:val="uk-UA"/>
        </w:rPr>
      </w:pPr>
      <w:r w:rsidRPr="00180D45">
        <w:rPr>
          <w:rFonts w:ascii="Times New Roman" w:hAnsi="Times New Roman" w:cs="Times New Roman"/>
          <w:sz w:val="28"/>
          <w:lang w:val="uk-UA"/>
        </w:rPr>
        <w:t>Свій</w:t>
      </w:r>
      <w:r w:rsidRPr="00180D45">
        <w:rPr>
          <w:sz w:val="28"/>
          <w:lang w:val="uk-UA"/>
        </w:rPr>
        <w:t xml:space="preserve"> </w:t>
      </w:r>
      <w:r w:rsidRPr="004A5AA6">
        <w:rPr>
          <w:rFonts w:ascii="Times New Roman" w:hAnsi="Times New Roman" w:cs="Times New Roman"/>
          <w:sz w:val="28"/>
          <w:lang w:val="uk-UA"/>
        </w:rPr>
        <w:t>фаховий рівень педагог</w:t>
      </w:r>
      <w:r w:rsidR="004A5AA6">
        <w:rPr>
          <w:rFonts w:ascii="Times New Roman" w:hAnsi="Times New Roman" w:cs="Times New Roman"/>
          <w:sz w:val="28"/>
          <w:lang w:val="uk-UA"/>
        </w:rPr>
        <w:t xml:space="preserve">и підвищують шляхом самоосвіти, перегляду </w:t>
      </w:r>
      <w:r w:rsidRPr="004A5AA6">
        <w:rPr>
          <w:rFonts w:ascii="Times New Roman" w:hAnsi="Times New Roman" w:cs="Times New Roman"/>
          <w:sz w:val="28"/>
          <w:lang w:val="uk-UA"/>
        </w:rPr>
        <w:t xml:space="preserve"> міських методичних заходів </w:t>
      </w:r>
      <w:r w:rsidR="004A5AA6">
        <w:rPr>
          <w:rFonts w:ascii="Times New Roman" w:hAnsi="Times New Roman" w:cs="Times New Roman"/>
          <w:sz w:val="28"/>
          <w:lang w:val="uk-UA"/>
        </w:rPr>
        <w:t xml:space="preserve">в </w:t>
      </w:r>
      <w:proofErr w:type="spellStart"/>
      <w:r w:rsidR="004A5AA6">
        <w:rPr>
          <w:rFonts w:ascii="Times New Roman" w:hAnsi="Times New Roman" w:cs="Times New Roman"/>
          <w:sz w:val="28"/>
          <w:lang w:val="uk-UA"/>
        </w:rPr>
        <w:t>онлайн</w:t>
      </w:r>
      <w:proofErr w:type="spellEnd"/>
      <w:r w:rsidR="004A5AA6">
        <w:rPr>
          <w:rFonts w:ascii="Times New Roman" w:hAnsi="Times New Roman" w:cs="Times New Roman"/>
          <w:sz w:val="28"/>
          <w:lang w:val="uk-UA"/>
        </w:rPr>
        <w:t xml:space="preserve"> режимі </w:t>
      </w:r>
      <w:r w:rsidRPr="004A5AA6">
        <w:rPr>
          <w:rFonts w:ascii="Times New Roman" w:hAnsi="Times New Roman" w:cs="Times New Roman"/>
          <w:sz w:val="28"/>
          <w:lang w:val="uk-UA"/>
        </w:rPr>
        <w:t>(методичних об’єднань, майстер-класів, прак</w:t>
      </w:r>
      <w:r w:rsidR="004A5AA6">
        <w:rPr>
          <w:rFonts w:ascii="Times New Roman" w:hAnsi="Times New Roman" w:cs="Times New Roman"/>
          <w:sz w:val="28"/>
          <w:lang w:val="uk-UA"/>
        </w:rPr>
        <w:t xml:space="preserve">тичних семінарів), </w:t>
      </w:r>
      <w:r w:rsidR="009968FC">
        <w:rPr>
          <w:rFonts w:ascii="Times New Roman" w:hAnsi="Times New Roman" w:cs="Times New Roman"/>
          <w:sz w:val="28"/>
          <w:lang w:val="uk-UA"/>
        </w:rPr>
        <w:t xml:space="preserve"> </w:t>
      </w:r>
      <w:proofErr w:type="spellStart"/>
      <w:r w:rsidR="009968FC">
        <w:rPr>
          <w:rFonts w:ascii="Times New Roman" w:hAnsi="Times New Roman" w:cs="Times New Roman"/>
          <w:sz w:val="28"/>
          <w:lang w:val="uk-UA"/>
        </w:rPr>
        <w:t>вебінарів</w:t>
      </w:r>
      <w:proofErr w:type="spellEnd"/>
      <w:r w:rsidRPr="004A5AA6">
        <w:rPr>
          <w:rFonts w:ascii="Times New Roman" w:hAnsi="Times New Roman" w:cs="Times New Roman"/>
          <w:sz w:val="28"/>
          <w:lang w:val="uk-UA"/>
        </w:rPr>
        <w:t>.</w:t>
      </w:r>
    </w:p>
    <w:p w:rsidR="009968FC" w:rsidRPr="004A5AA6" w:rsidRDefault="009968FC" w:rsidP="009968FC">
      <w:pPr>
        <w:ind w:firstLine="708"/>
        <w:jc w:val="both"/>
        <w:rPr>
          <w:rFonts w:ascii="Times New Roman" w:hAnsi="Times New Roman" w:cs="Times New Roman"/>
          <w:sz w:val="28"/>
          <w:lang w:val="uk-UA"/>
        </w:rPr>
      </w:pPr>
      <w:r>
        <w:rPr>
          <w:rFonts w:ascii="Times New Roman" w:hAnsi="Times New Roman" w:cs="Times New Roman"/>
          <w:sz w:val="28"/>
          <w:lang w:val="uk-UA"/>
        </w:rPr>
        <w:t>Педагогічні працівники дотримуються академічної доброчесності, педагогічної етики, поважають гідність, права, свободи і законні інтереси всіх учасників освітнього процесу. Захищають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w:t>
      </w:r>
    </w:p>
    <w:p w:rsidR="005C09CC" w:rsidRPr="005F10BB" w:rsidRDefault="00CB07E0" w:rsidP="002567C5">
      <w:pPr>
        <w:shd w:val="clear" w:color="auto" w:fill="FFFFFF"/>
        <w:spacing w:line="360" w:lineRule="auto"/>
        <w:jc w:val="center"/>
        <w:rPr>
          <w:rFonts w:ascii="Times New Roman" w:hAnsi="Times New Roman" w:cs="Times New Roman"/>
          <w:b/>
          <w:sz w:val="28"/>
          <w:lang w:val="uk-UA"/>
        </w:rPr>
      </w:pPr>
      <w:r>
        <w:rPr>
          <w:rFonts w:ascii="Times New Roman" w:hAnsi="Times New Roman" w:cs="Times New Roman"/>
          <w:b/>
          <w:sz w:val="28"/>
          <w:lang w:val="uk-UA"/>
        </w:rPr>
        <w:t>3</w:t>
      </w:r>
      <w:r w:rsidR="002567C5">
        <w:rPr>
          <w:rFonts w:ascii="Times New Roman" w:hAnsi="Times New Roman" w:cs="Times New Roman"/>
          <w:b/>
          <w:sz w:val="28"/>
          <w:lang w:val="uk-UA"/>
        </w:rPr>
        <w:t xml:space="preserve">. </w:t>
      </w:r>
      <w:r w:rsidR="002567C5">
        <w:rPr>
          <w:rFonts w:ascii="Times New Roman" w:hAnsi="Times New Roman" w:cs="Times New Roman"/>
          <w:b/>
          <w:sz w:val="28"/>
          <w:lang w:val="uk-UA"/>
        </w:rPr>
        <w:tab/>
      </w:r>
      <w:r w:rsidR="005F10BB" w:rsidRPr="005F10BB">
        <w:rPr>
          <w:rFonts w:ascii="Times New Roman" w:hAnsi="Times New Roman" w:cs="Times New Roman"/>
          <w:b/>
          <w:sz w:val="28"/>
          <w:lang w:val="uk-UA"/>
        </w:rPr>
        <w:t>Організація методичної роботи</w:t>
      </w:r>
    </w:p>
    <w:p w:rsidR="005F10BB" w:rsidRDefault="005F10BB" w:rsidP="005F10BB">
      <w:pPr>
        <w:spacing w:line="360" w:lineRule="auto"/>
        <w:ind w:firstLine="708"/>
        <w:jc w:val="both"/>
        <w:rPr>
          <w:rFonts w:ascii="Times New Roman" w:hAnsi="Times New Roman" w:cs="Times New Roman"/>
          <w:sz w:val="28"/>
          <w:lang w:val="uk-UA"/>
        </w:rPr>
      </w:pPr>
      <w:r w:rsidRPr="005F10BB">
        <w:rPr>
          <w:rFonts w:ascii="Times New Roman" w:hAnsi="Times New Roman" w:cs="Times New Roman"/>
          <w:b/>
          <w:sz w:val="28"/>
          <w:lang w:val="uk-UA"/>
        </w:rPr>
        <w:t>В 2020 – 2021 навчальному році робота методичного кабінету</w:t>
      </w:r>
      <w:r w:rsidRPr="005F10BB">
        <w:rPr>
          <w:rFonts w:ascii="Times New Roman" w:hAnsi="Times New Roman" w:cs="Times New Roman"/>
          <w:sz w:val="28"/>
          <w:lang w:val="uk-UA"/>
        </w:rPr>
        <w:t xml:space="preserve"> дошкільного закладу спрямована на забезпечення  якісного методичного супроводу освітньої діяльності педагогічного колективу по реалізації  Базового компонента дошкільної освіти, удосконалення ефективних форм навчання педагогічних кадрів, підвищення їх професійної майстерності через самоосвіту, залучення до самостійної експериментальної роботи з актуальних проблем освітнього процесу. </w:t>
      </w:r>
    </w:p>
    <w:p w:rsidR="005F10BB" w:rsidRPr="005F10BB" w:rsidRDefault="005F10BB" w:rsidP="005F10BB">
      <w:pPr>
        <w:spacing w:line="360" w:lineRule="auto"/>
        <w:ind w:firstLine="708"/>
        <w:jc w:val="both"/>
        <w:rPr>
          <w:rFonts w:ascii="Times New Roman" w:hAnsi="Times New Roman" w:cs="Times New Roman"/>
          <w:sz w:val="28"/>
          <w:lang w:val="uk-UA"/>
        </w:rPr>
      </w:pPr>
      <w:r w:rsidRPr="005F10BB">
        <w:rPr>
          <w:rFonts w:ascii="Times New Roman" w:hAnsi="Times New Roman" w:cs="Times New Roman"/>
          <w:sz w:val="28"/>
          <w:lang w:val="uk-UA"/>
        </w:rPr>
        <w:t xml:space="preserve">Протягом року проводились різні форми роботи з педагогами: семінари-практикуми, педагогічні ради, перегляд семінарів, </w:t>
      </w:r>
      <w:proofErr w:type="spellStart"/>
      <w:r w:rsidRPr="005F10BB">
        <w:rPr>
          <w:rFonts w:ascii="Times New Roman" w:hAnsi="Times New Roman" w:cs="Times New Roman"/>
          <w:sz w:val="28"/>
          <w:lang w:val="uk-UA"/>
        </w:rPr>
        <w:t>вебінарів</w:t>
      </w:r>
      <w:proofErr w:type="spellEnd"/>
      <w:r w:rsidRPr="005F10BB">
        <w:rPr>
          <w:rFonts w:ascii="Times New Roman" w:hAnsi="Times New Roman" w:cs="Times New Roman"/>
          <w:sz w:val="28"/>
          <w:lang w:val="uk-UA"/>
        </w:rPr>
        <w:t xml:space="preserve">, дні методичної інформації, круглі столи, консультації, колективні перегляди, засідання творчої групи, виставки новинок методичної літератури. </w:t>
      </w:r>
    </w:p>
    <w:p w:rsidR="00101976" w:rsidRDefault="005F10BB" w:rsidP="005F10BB">
      <w:pPr>
        <w:spacing w:line="360" w:lineRule="auto"/>
        <w:ind w:firstLine="708"/>
        <w:rPr>
          <w:rFonts w:ascii="Times New Roman" w:hAnsi="Times New Roman" w:cs="Times New Roman"/>
          <w:sz w:val="28"/>
          <w:lang w:val="uk-UA"/>
        </w:rPr>
      </w:pPr>
      <w:r w:rsidRPr="005F10BB">
        <w:rPr>
          <w:rFonts w:ascii="Times New Roman" w:hAnsi="Times New Roman" w:cs="Times New Roman"/>
          <w:sz w:val="28"/>
          <w:lang w:val="uk-UA"/>
        </w:rPr>
        <w:lastRenderedPageBreak/>
        <w:t xml:space="preserve">Для реалізації пріоритетних завдань, визначених річним планом, були направлені зусилля всього педагогічного колективу. Протягом року </w:t>
      </w:r>
      <w:r w:rsidRPr="00101976">
        <w:rPr>
          <w:rFonts w:ascii="Times New Roman" w:hAnsi="Times New Roman" w:cs="Times New Roman"/>
          <w:b/>
          <w:sz w:val="28"/>
          <w:lang w:val="uk-UA"/>
        </w:rPr>
        <w:t>проведені педагогічні ради:</w:t>
      </w:r>
      <w:r w:rsidRPr="005F10BB">
        <w:rPr>
          <w:rFonts w:ascii="Times New Roman" w:hAnsi="Times New Roman" w:cs="Times New Roman"/>
          <w:sz w:val="28"/>
          <w:lang w:val="uk-UA"/>
        </w:rPr>
        <w:t xml:space="preserve"> </w:t>
      </w:r>
    </w:p>
    <w:p w:rsidR="00101976" w:rsidRPr="00101976" w:rsidRDefault="005F10BB" w:rsidP="00101976">
      <w:pPr>
        <w:pStyle w:val="a9"/>
        <w:numPr>
          <w:ilvl w:val="0"/>
          <w:numId w:val="1"/>
        </w:numPr>
        <w:spacing w:line="360" w:lineRule="auto"/>
        <w:rPr>
          <w:rFonts w:eastAsia="Calibri"/>
          <w:szCs w:val="28"/>
          <w:lang w:val="uk-UA"/>
        </w:rPr>
      </w:pPr>
      <w:r w:rsidRPr="00101976">
        <w:rPr>
          <w:rFonts w:ascii="Times New Roman" w:hAnsi="Times New Roman" w:cs="Times New Roman"/>
          <w:sz w:val="28"/>
          <w:lang w:val="uk-UA"/>
        </w:rPr>
        <w:t xml:space="preserve">«Основні напрямки роботи педагогічного колективу в 2020-2021 </w:t>
      </w:r>
      <w:proofErr w:type="spellStart"/>
      <w:r w:rsidRPr="00101976">
        <w:rPr>
          <w:rFonts w:ascii="Times New Roman" w:hAnsi="Times New Roman" w:cs="Times New Roman"/>
          <w:sz w:val="28"/>
          <w:lang w:val="uk-UA"/>
        </w:rPr>
        <w:t>н.р</w:t>
      </w:r>
      <w:proofErr w:type="spellEnd"/>
      <w:r w:rsidRPr="00101976">
        <w:rPr>
          <w:rFonts w:ascii="Times New Roman" w:hAnsi="Times New Roman" w:cs="Times New Roman"/>
          <w:sz w:val="28"/>
          <w:lang w:val="uk-UA"/>
        </w:rPr>
        <w:t>»</w:t>
      </w:r>
      <w:r w:rsidR="00101976">
        <w:rPr>
          <w:rFonts w:ascii="Times New Roman" w:hAnsi="Times New Roman" w:cs="Times New Roman"/>
          <w:sz w:val="28"/>
          <w:lang w:val="uk-UA"/>
        </w:rPr>
        <w:t>;</w:t>
      </w:r>
    </w:p>
    <w:p w:rsidR="00101976" w:rsidRPr="00101976" w:rsidRDefault="00101976" w:rsidP="00101976">
      <w:pPr>
        <w:pStyle w:val="a9"/>
        <w:numPr>
          <w:ilvl w:val="0"/>
          <w:numId w:val="1"/>
        </w:numPr>
        <w:spacing w:line="360" w:lineRule="auto"/>
        <w:rPr>
          <w:rFonts w:eastAsia="Calibri"/>
          <w:szCs w:val="28"/>
          <w:lang w:val="uk-UA"/>
        </w:rPr>
      </w:pPr>
      <w:r w:rsidRPr="00101976">
        <w:rPr>
          <w:rFonts w:ascii="Times New Roman" w:eastAsia="Calibri" w:hAnsi="Times New Roman" w:cs="Times New Roman"/>
          <w:sz w:val="28"/>
          <w:lang w:val="uk-UA"/>
        </w:rPr>
        <w:t xml:space="preserve"> «Сучасні підходи використання в освітньому процесі технології критичного мислення</w:t>
      </w:r>
      <w:r>
        <w:rPr>
          <w:rFonts w:ascii="Times New Roman" w:hAnsi="Times New Roman" w:cs="Times New Roman"/>
          <w:sz w:val="28"/>
          <w:szCs w:val="20"/>
          <w:lang w:val="uk-UA"/>
        </w:rPr>
        <w:t>»;</w:t>
      </w:r>
      <w:r w:rsidR="005F10BB" w:rsidRPr="00101976">
        <w:rPr>
          <w:rFonts w:ascii="Times New Roman" w:hAnsi="Times New Roman" w:cs="Times New Roman"/>
          <w:sz w:val="28"/>
          <w:szCs w:val="20"/>
          <w:lang w:val="uk-UA"/>
        </w:rPr>
        <w:t xml:space="preserve"> </w:t>
      </w:r>
    </w:p>
    <w:p w:rsidR="00101976" w:rsidRPr="00101976" w:rsidRDefault="005F10BB" w:rsidP="00101976">
      <w:pPr>
        <w:pStyle w:val="a9"/>
        <w:numPr>
          <w:ilvl w:val="0"/>
          <w:numId w:val="1"/>
        </w:numPr>
        <w:spacing w:line="360" w:lineRule="auto"/>
        <w:rPr>
          <w:rFonts w:eastAsia="Calibri"/>
          <w:szCs w:val="28"/>
          <w:lang w:val="uk-UA"/>
        </w:rPr>
      </w:pPr>
      <w:r w:rsidRPr="00101976">
        <w:rPr>
          <w:rFonts w:ascii="Times New Roman" w:hAnsi="Times New Roman" w:cs="Times New Roman"/>
          <w:sz w:val="28"/>
          <w:szCs w:val="20"/>
          <w:lang w:val="uk-UA"/>
        </w:rPr>
        <w:t>«</w:t>
      </w:r>
      <w:r w:rsidR="00101976" w:rsidRPr="00101976">
        <w:rPr>
          <w:rFonts w:ascii="Times New Roman" w:eastAsia="Calibri" w:hAnsi="Times New Roman" w:cs="Times New Roman"/>
          <w:sz w:val="28"/>
          <w:szCs w:val="20"/>
          <w:lang w:val="uk-UA"/>
        </w:rPr>
        <w:t>Інформаційно-комунікативна компетентність педагогів як необхідна умова успішної професійної діяльності</w:t>
      </w:r>
      <w:r w:rsidR="00101976">
        <w:rPr>
          <w:rFonts w:ascii="Times New Roman" w:eastAsia="Calibri" w:hAnsi="Times New Roman" w:cs="Times New Roman"/>
          <w:sz w:val="28"/>
          <w:szCs w:val="20"/>
          <w:lang w:val="uk-UA"/>
        </w:rPr>
        <w:t>»;</w:t>
      </w:r>
    </w:p>
    <w:p w:rsidR="00101976" w:rsidRPr="00101976" w:rsidRDefault="005F10BB" w:rsidP="00101976">
      <w:pPr>
        <w:pStyle w:val="a9"/>
        <w:numPr>
          <w:ilvl w:val="0"/>
          <w:numId w:val="1"/>
        </w:numPr>
        <w:spacing w:line="360" w:lineRule="auto"/>
        <w:rPr>
          <w:rFonts w:eastAsia="Calibri"/>
          <w:szCs w:val="28"/>
          <w:lang w:val="uk-UA"/>
        </w:rPr>
      </w:pPr>
      <w:r w:rsidRPr="00101976">
        <w:rPr>
          <w:rFonts w:ascii="Times New Roman" w:hAnsi="Times New Roman" w:cs="Times New Roman"/>
          <w:sz w:val="28"/>
          <w:szCs w:val="20"/>
          <w:lang w:val="uk-UA"/>
        </w:rPr>
        <w:t xml:space="preserve"> «</w:t>
      </w:r>
      <w:r w:rsidRPr="00101976">
        <w:rPr>
          <w:rFonts w:ascii="Times New Roman" w:hAnsi="Times New Roman" w:cs="Times New Roman"/>
          <w:sz w:val="28"/>
          <w:lang w:val="uk-UA"/>
        </w:rPr>
        <w:t>Підсумки робот</w:t>
      </w:r>
      <w:r w:rsidR="00101976" w:rsidRPr="00101976">
        <w:rPr>
          <w:rFonts w:ascii="Times New Roman" w:hAnsi="Times New Roman" w:cs="Times New Roman"/>
          <w:sz w:val="28"/>
          <w:lang w:val="uk-UA"/>
        </w:rPr>
        <w:t>и педагогічного колективу в 2020-2021</w:t>
      </w:r>
      <w:r w:rsidRPr="00101976">
        <w:rPr>
          <w:rFonts w:ascii="Times New Roman" w:hAnsi="Times New Roman" w:cs="Times New Roman"/>
          <w:sz w:val="28"/>
          <w:lang w:val="uk-UA"/>
        </w:rPr>
        <w:t xml:space="preserve"> навчальному році» </w:t>
      </w:r>
    </w:p>
    <w:p w:rsidR="00101976" w:rsidRDefault="005F10BB" w:rsidP="00101976">
      <w:pPr>
        <w:spacing w:line="360" w:lineRule="auto"/>
        <w:ind w:left="360"/>
        <w:rPr>
          <w:rFonts w:ascii="Times New Roman" w:hAnsi="Times New Roman" w:cs="Times New Roman"/>
          <w:sz w:val="28"/>
          <w:lang w:val="uk-UA"/>
        </w:rPr>
      </w:pPr>
      <w:r w:rsidRPr="00101976">
        <w:rPr>
          <w:rFonts w:ascii="Times New Roman" w:hAnsi="Times New Roman" w:cs="Times New Roman"/>
          <w:b/>
          <w:sz w:val="28"/>
          <w:lang w:val="uk-UA"/>
        </w:rPr>
        <w:t>семінари та семінари-практикуми:</w:t>
      </w:r>
      <w:r w:rsidRPr="00101976">
        <w:rPr>
          <w:rFonts w:ascii="Times New Roman" w:hAnsi="Times New Roman" w:cs="Times New Roman"/>
          <w:sz w:val="28"/>
          <w:lang w:val="uk-UA"/>
        </w:rPr>
        <w:t xml:space="preserve"> </w:t>
      </w:r>
    </w:p>
    <w:p w:rsidR="00101976" w:rsidRPr="00101976" w:rsidRDefault="005F10BB" w:rsidP="00101976">
      <w:pPr>
        <w:pStyle w:val="a9"/>
        <w:numPr>
          <w:ilvl w:val="0"/>
          <w:numId w:val="2"/>
        </w:numPr>
        <w:spacing w:line="360" w:lineRule="auto"/>
        <w:rPr>
          <w:rFonts w:eastAsia="Calibri"/>
          <w:szCs w:val="28"/>
          <w:lang w:val="uk-UA"/>
        </w:rPr>
      </w:pPr>
      <w:r w:rsidRPr="00101976">
        <w:rPr>
          <w:rFonts w:ascii="Times New Roman" w:hAnsi="Times New Roman" w:cs="Times New Roman"/>
          <w:sz w:val="28"/>
          <w:lang w:val="uk-UA"/>
        </w:rPr>
        <w:t>«</w:t>
      </w:r>
      <w:r w:rsidR="00101976">
        <w:rPr>
          <w:rFonts w:ascii="Times New Roman" w:eastAsia="Calibri" w:hAnsi="Times New Roman" w:cs="Times New Roman"/>
          <w:sz w:val="28"/>
          <w:szCs w:val="28"/>
          <w:lang w:val="uk-UA"/>
        </w:rPr>
        <w:t>Місток порозуміння між батьками та педагогами у формування комунікативної компетентності дітей»;</w:t>
      </w:r>
    </w:p>
    <w:p w:rsidR="00101976" w:rsidRPr="00101976" w:rsidRDefault="00101976" w:rsidP="00101976">
      <w:pPr>
        <w:pStyle w:val="a9"/>
        <w:numPr>
          <w:ilvl w:val="0"/>
          <w:numId w:val="2"/>
        </w:numPr>
        <w:spacing w:line="360" w:lineRule="auto"/>
        <w:rPr>
          <w:rFonts w:eastAsia="Calibri"/>
          <w:szCs w:val="28"/>
          <w:lang w:val="uk-UA"/>
        </w:rPr>
      </w:pPr>
      <w:r>
        <w:rPr>
          <w:rFonts w:ascii="Times New Roman" w:eastAsia="Calibri" w:hAnsi="Times New Roman" w:cs="Times New Roman"/>
          <w:sz w:val="28"/>
          <w:szCs w:val="28"/>
          <w:lang w:val="uk-UA"/>
        </w:rPr>
        <w:t>«Мнемотехніка: технологія ефективного засвоєння інформації</w:t>
      </w:r>
      <w:r w:rsidR="005F10BB" w:rsidRPr="0010197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rsidR="00101976" w:rsidRPr="00101976" w:rsidRDefault="00101976" w:rsidP="00101976">
      <w:pPr>
        <w:pStyle w:val="a9"/>
        <w:numPr>
          <w:ilvl w:val="0"/>
          <w:numId w:val="2"/>
        </w:numPr>
        <w:spacing w:line="360" w:lineRule="auto"/>
        <w:rPr>
          <w:rFonts w:eastAsia="Calibri"/>
          <w:szCs w:val="28"/>
          <w:lang w:val="uk-UA"/>
        </w:rPr>
      </w:pPr>
      <w:r>
        <w:rPr>
          <w:rFonts w:ascii="Times New Roman" w:eastAsia="Calibri" w:hAnsi="Times New Roman" w:cs="Times New Roman"/>
          <w:sz w:val="28"/>
          <w:szCs w:val="28"/>
          <w:lang w:val="uk-UA"/>
        </w:rPr>
        <w:t>«Особливості роботи вихователя з сучасними дітьми»;</w:t>
      </w:r>
    </w:p>
    <w:p w:rsidR="00342369" w:rsidRPr="00101976" w:rsidRDefault="00101976" w:rsidP="00101976">
      <w:pPr>
        <w:pStyle w:val="a9"/>
        <w:numPr>
          <w:ilvl w:val="0"/>
          <w:numId w:val="2"/>
        </w:numPr>
        <w:spacing w:line="360" w:lineRule="auto"/>
        <w:jc w:val="both"/>
        <w:rPr>
          <w:rFonts w:ascii="Times New Roman" w:hAnsi="Times New Roman" w:cs="Times New Roman"/>
          <w:sz w:val="36"/>
          <w:lang w:val="uk-UA"/>
        </w:rPr>
      </w:pPr>
      <w:r w:rsidRPr="00101976">
        <w:rPr>
          <w:rFonts w:ascii="Times New Roman" w:eastAsia="Calibri" w:hAnsi="Times New Roman" w:cs="Times New Roman"/>
          <w:sz w:val="28"/>
          <w:szCs w:val="28"/>
          <w:lang w:val="uk-UA"/>
        </w:rPr>
        <w:t>«Середовище, що належить дітям»</w:t>
      </w:r>
      <w:r w:rsidR="005F10BB" w:rsidRPr="00101976">
        <w:rPr>
          <w:rFonts w:eastAsia="Calibri"/>
          <w:sz w:val="28"/>
          <w:szCs w:val="28"/>
          <w:lang w:val="uk-UA"/>
        </w:rPr>
        <w:t xml:space="preserve"> </w:t>
      </w:r>
      <w:r w:rsidRPr="00101976">
        <w:rPr>
          <w:rFonts w:ascii="Times New Roman" w:eastAsia="Calibri" w:hAnsi="Times New Roman" w:cs="Times New Roman"/>
          <w:sz w:val="28"/>
          <w:szCs w:val="28"/>
          <w:lang w:val="uk-UA"/>
        </w:rPr>
        <w:t>(семінар)</w:t>
      </w:r>
    </w:p>
    <w:p w:rsidR="00EB4C85" w:rsidRDefault="004438A0" w:rsidP="004438A0">
      <w:pPr>
        <w:spacing w:after="0"/>
        <w:ind w:firstLine="708"/>
        <w:jc w:val="both"/>
        <w:rPr>
          <w:rFonts w:ascii="Times New Roman" w:hAnsi="Times New Roman" w:cs="Times New Roman"/>
          <w:sz w:val="28"/>
          <w:lang w:val="uk-UA"/>
        </w:rPr>
      </w:pPr>
      <w:r>
        <w:rPr>
          <w:rFonts w:ascii="Times New Roman" w:hAnsi="Times New Roman" w:cs="Times New Roman"/>
          <w:sz w:val="28"/>
          <w:lang w:val="uk-UA"/>
        </w:rPr>
        <w:t>Педагогічний колектив на високому методичному рівні організував проведення методичних об’єднань</w:t>
      </w:r>
      <w:r w:rsidR="00EB4C85">
        <w:rPr>
          <w:rFonts w:ascii="Times New Roman" w:hAnsi="Times New Roman" w:cs="Times New Roman"/>
          <w:sz w:val="28"/>
          <w:lang w:val="uk-UA"/>
        </w:rPr>
        <w:t>:</w:t>
      </w:r>
    </w:p>
    <w:p w:rsidR="00EB4C85" w:rsidRDefault="004438A0" w:rsidP="00EB4C85">
      <w:pPr>
        <w:pStyle w:val="a9"/>
        <w:numPr>
          <w:ilvl w:val="0"/>
          <w:numId w:val="3"/>
        </w:numPr>
        <w:spacing w:after="0"/>
        <w:jc w:val="both"/>
        <w:rPr>
          <w:rFonts w:ascii="Times New Roman" w:eastAsia="Times New Roman" w:hAnsi="Times New Roman" w:cs="Times New Roman"/>
          <w:sz w:val="28"/>
          <w:szCs w:val="24"/>
          <w:lang w:val="uk-UA" w:eastAsia="uk-UA"/>
        </w:rPr>
      </w:pPr>
      <w:r w:rsidRPr="00EB4C85">
        <w:rPr>
          <w:rFonts w:ascii="Times New Roman" w:hAnsi="Times New Roman" w:cs="Times New Roman"/>
          <w:sz w:val="28"/>
          <w:lang w:val="uk-UA"/>
        </w:rPr>
        <w:t xml:space="preserve">для вихователів середніх груп ЗДО міста </w:t>
      </w:r>
      <w:r w:rsidRPr="00EB4C85">
        <w:rPr>
          <w:rFonts w:ascii="Times New Roman" w:eastAsia="Times New Roman" w:hAnsi="Times New Roman" w:cs="Times New Roman"/>
          <w:sz w:val="28"/>
          <w:szCs w:val="24"/>
          <w:lang w:val="uk-UA" w:eastAsia="uk-UA"/>
        </w:rPr>
        <w:t xml:space="preserve">«Освітня ситуація як засіб залучення дітей до колективної творчої діяльності» (грудень 2020 р.); </w:t>
      </w:r>
    </w:p>
    <w:p w:rsidR="00EB4C85" w:rsidRDefault="004438A0" w:rsidP="00EB4C85">
      <w:pPr>
        <w:pStyle w:val="a9"/>
        <w:numPr>
          <w:ilvl w:val="0"/>
          <w:numId w:val="3"/>
        </w:numPr>
        <w:spacing w:after="0"/>
        <w:jc w:val="both"/>
        <w:rPr>
          <w:rFonts w:ascii="Times New Roman" w:eastAsia="Times New Roman" w:hAnsi="Times New Roman" w:cs="Times New Roman"/>
          <w:sz w:val="28"/>
          <w:szCs w:val="24"/>
          <w:lang w:val="uk-UA" w:eastAsia="uk-UA"/>
        </w:rPr>
      </w:pPr>
      <w:r w:rsidRPr="00EB4C85">
        <w:rPr>
          <w:rFonts w:ascii="Times New Roman" w:eastAsia="Times New Roman" w:hAnsi="Times New Roman" w:cs="Times New Roman"/>
          <w:sz w:val="28"/>
          <w:szCs w:val="24"/>
          <w:lang w:val="uk-UA" w:eastAsia="uk-UA"/>
        </w:rPr>
        <w:t xml:space="preserve">для інструкторів з фізкультури  «Використання </w:t>
      </w:r>
      <w:proofErr w:type="spellStart"/>
      <w:r w:rsidRPr="00EB4C85">
        <w:rPr>
          <w:rFonts w:ascii="Times New Roman" w:eastAsia="Times New Roman" w:hAnsi="Times New Roman" w:cs="Times New Roman"/>
          <w:sz w:val="28"/>
          <w:szCs w:val="24"/>
          <w:lang w:val="uk-UA" w:eastAsia="uk-UA"/>
        </w:rPr>
        <w:t>квест-технології</w:t>
      </w:r>
      <w:proofErr w:type="spellEnd"/>
      <w:r w:rsidRPr="00EB4C85">
        <w:rPr>
          <w:rFonts w:ascii="Times New Roman" w:eastAsia="Times New Roman" w:hAnsi="Times New Roman" w:cs="Times New Roman"/>
          <w:sz w:val="28"/>
          <w:szCs w:val="24"/>
          <w:lang w:val="uk-UA" w:eastAsia="uk-UA"/>
        </w:rPr>
        <w:t xml:space="preserve"> для організації рухової активності дитини в зимовий період» (лютий 2021 р.); </w:t>
      </w:r>
    </w:p>
    <w:p w:rsidR="004438A0" w:rsidRDefault="004438A0" w:rsidP="00EB4C85">
      <w:pPr>
        <w:pStyle w:val="a9"/>
        <w:numPr>
          <w:ilvl w:val="0"/>
          <w:numId w:val="3"/>
        </w:numPr>
        <w:spacing w:after="0"/>
        <w:jc w:val="both"/>
        <w:rPr>
          <w:rFonts w:ascii="Times New Roman" w:eastAsia="Times New Roman" w:hAnsi="Times New Roman" w:cs="Times New Roman"/>
          <w:sz w:val="28"/>
          <w:szCs w:val="24"/>
          <w:lang w:val="uk-UA" w:eastAsia="uk-UA"/>
        </w:rPr>
      </w:pPr>
      <w:r w:rsidRPr="00EB4C85">
        <w:rPr>
          <w:rFonts w:ascii="Times New Roman" w:eastAsia="Times New Roman" w:hAnsi="Times New Roman" w:cs="Times New Roman"/>
          <w:sz w:val="28"/>
          <w:szCs w:val="24"/>
          <w:lang w:val="uk-UA" w:eastAsia="uk-UA"/>
        </w:rPr>
        <w:t xml:space="preserve">для музичних керівників міста – відкритий перегляд музичного </w:t>
      </w:r>
      <w:proofErr w:type="spellStart"/>
      <w:r w:rsidRPr="00EB4C85">
        <w:rPr>
          <w:rFonts w:ascii="Times New Roman" w:eastAsia="Times New Roman" w:hAnsi="Times New Roman" w:cs="Times New Roman"/>
          <w:sz w:val="28"/>
          <w:szCs w:val="24"/>
          <w:lang w:val="uk-UA" w:eastAsia="uk-UA"/>
        </w:rPr>
        <w:t>квізу</w:t>
      </w:r>
      <w:proofErr w:type="spellEnd"/>
      <w:r w:rsidRPr="00EB4C85">
        <w:rPr>
          <w:rFonts w:ascii="Times New Roman" w:eastAsia="Times New Roman" w:hAnsi="Times New Roman" w:cs="Times New Roman"/>
          <w:sz w:val="28"/>
          <w:szCs w:val="24"/>
          <w:lang w:val="uk-UA" w:eastAsia="uk-UA"/>
        </w:rPr>
        <w:t xml:space="preserve"> «Шукаємо перлини – талановитих дітей України» (травень 2021 р.). Ці методичні заходи транслювались </w:t>
      </w:r>
      <w:r w:rsidR="006E4153" w:rsidRPr="00EB4C85">
        <w:rPr>
          <w:rFonts w:ascii="Times New Roman" w:eastAsia="Times New Roman" w:hAnsi="Times New Roman" w:cs="Times New Roman"/>
          <w:sz w:val="28"/>
          <w:szCs w:val="24"/>
          <w:lang w:val="uk-UA" w:eastAsia="uk-UA"/>
        </w:rPr>
        <w:t xml:space="preserve">під час </w:t>
      </w:r>
      <w:proofErr w:type="spellStart"/>
      <w:r w:rsidR="006E4153" w:rsidRPr="00EB4C85">
        <w:rPr>
          <w:rFonts w:ascii="Times New Roman" w:eastAsia="Times New Roman" w:hAnsi="Times New Roman" w:cs="Times New Roman"/>
          <w:sz w:val="28"/>
          <w:szCs w:val="24"/>
          <w:lang w:val="uk-UA" w:eastAsia="uk-UA"/>
        </w:rPr>
        <w:t>онлайн-зустрічей</w:t>
      </w:r>
      <w:proofErr w:type="spellEnd"/>
      <w:r w:rsidR="006E4153" w:rsidRPr="00EB4C85">
        <w:rPr>
          <w:rFonts w:ascii="Times New Roman" w:eastAsia="Times New Roman" w:hAnsi="Times New Roman" w:cs="Times New Roman"/>
          <w:sz w:val="28"/>
          <w:szCs w:val="24"/>
          <w:lang w:val="uk-UA" w:eastAsia="uk-UA"/>
        </w:rPr>
        <w:t xml:space="preserve"> на платформі </w:t>
      </w:r>
      <w:r w:rsidR="006E4153" w:rsidRPr="00EB4C85">
        <w:rPr>
          <w:rFonts w:ascii="Times New Roman" w:eastAsia="Times New Roman" w:hAnsi="Times New Roman" w:cs="Times New Roman"/>
          <w:sz w:val="28"/>
          <w:szCs w:val="24"/>
          <w:lang w:val="en-US" w:eastAsia="uk-UA"/>
        </w:rPr>
        <w:t>meet</w:t>
      </w:r>
      <w:r w:rsidR="006E4153" w:rsidRPr="00EB4C85">
        <w:rPr>
          <w:rFonts w:ascii="Times New Roman" w:eastAsia="Times New Roman" w:hAnsi="Times New Roman" w:cs="Times New Roman"/>
          <w:sz w:val="28"/>
          <w:szCs w:val="24"/>
          <w:lang w:val="uk-UA" w:eastAsia="uk-UA"/>
        </w:rPr>
        <w:t>.</w:t>
      </w:r>
      <w:r w:rsidR="006E4153" w:rsidRPr="00EB4C85">
        <w:rPr>
          <w:rFonts w:ascii="Times New Roman" w:eastAsia="Times New Roman" w:hAnsi="Times New Roman" w:cs="Times New Roman"/>
          <w:sz w:val="28"/>
          <w:szCs w:val="24"/>
          <w:lang w:val="en-US" w:eastAsia="uk-UA"/>
        </w:rPr>
        <w:t>goo</w:t>
      </w:r>
      <w:r w:rsidR="00983738" w:rsidRPr="00EB4C85">
        <w:rPr>
          <w:rFonts w:ascii="Times New Roman" w:eastAsia="Times New Roman" w:hAnsi="Times New Roman" w:cs="Times New Roman"/>
          <w:sz w:val="28"/>
          <w:szCs w:val="24"/>
          <w:lang w:val="en-US" w:eastAsia="uk-UA"/>
        </w:rPr>
        <w:t>gle</w:t>
      </w:r>
      <w:r w:rsidR="00983738" w:rsidRPr="00EB4C85">
        <w:rPr>
          <w:rFonts w:ascii="Times New Roman" w:eastAsia="Times New Roman" w:hAnsi="Times New Roman" w:cs="Times New Roman"/>
          <w:sz w:val="28"/>
          <w:szCs w:val="24"/>
          <w:lang w:val="uk-UA" w:eastAsia="uk-UA"/>
        </w:rPr>
        <w:t>/</w:t>
      </w:r>
    </w:p>
    <w:p w:rsidR="0015497F" w:rsidRDefault="00EB4C85" w:rsidP="0015497F">
      <w:pPr>
        <w:ind w:firstLine="708"/>
        <w:jc w:val="both"/>
        <w:rPr>
          <w:rFonts w:ascii="Times New Roman" w:hAnsi="Times New Roman" w:cs="Times New Roman"/>
          <w:sz w:val="28"/>
          <w:lang w:val="uk-UA"/>
        </w:rPr>
      </w:pPr>
      <w:r>
        <w:rPr>
          <w:rFonts w:ascii="Times New Roman" w:eastAsia="Times New Roman" w:hAnsi="Times New Roman" w:cs="Times New Roman"/>
          <w:sz w:val="28"/>
          <w:szCs w:val="24"/>
          <w:lang w:val="uk-UA" w:eastAsia="uk-UA"/>
        </w:rPr>
        <w:t xml:space="preserve">Педагоги закладу висвітлюють власний педагогічний досвід в публікаціях у фахових виданнях – </w:t>
      </w:r>
      <w:r w:rsidR="0015497F">
        <w:rPr>
          <w:rFonts w:ascii="Times New Roman" w:eastAsia="Times New Roman" w:hAnsi="Times New Roman" w:cs="Times New Roman"/>
          <w:sz w:val="28"/>
          <w:szCs w:val="24"/>
          <w:lang w:val="uk-UA" w:eastAsia="uk-UA"/>
        </w:rPr>
        <w:t xml:space="preserve">музичні керівники </w:t>
      </w:r>
      <w:proofErr w:type="spellStart"/>
      <w:r>
        <w:rPr>
          <w:rFonts w:ascii="Times New Roman" w:eastAsia="Times New Roman" w:hAnsi="Times New Roman" w:cs="Times New Roman"/>
          <w:sz w:val="28"/>
          <w:szCs w:val="24"/>
          <w:lang w:val="uk-UA" w:eastAsia="uk-UA"/>
        </w:rPr>
        <w:t>Гінкота</w:t>
      </w:r>
      <w:proofErr w:type="spellEnd"/>
      <w:r>
        <w:rPr>
          <w:rFonts w:ascii="Times New Roman" w:eastAsia="Times New Roman" w:hAnsi="Times New Roman" w:cs="Times New Roman"/>
          <w:sz w:val="28"/>
          <w:szCs w:val="24"/>
          <w:lang w:val="uk-UA" w:eastAsia="uk-UA"/>
        </w:rPr>
        <w:t xml:space="preserve"> Ю.І., </w:t>
      </w:r>
      <w:proofErr w:type="spellStart"/>
      <w:r>
        <w:rPr>
          <w:rFonts w:ascii="Times New Roman" w:eastAsia="Times New Roman" w:hAnsi="Times New Roman" w:cs="Times New Roman"/>
          <w:sz w:val="28"/>
          <w:szCs w:val="24"/>
          <w:lang w:val="uk-UA" w:eastAsia="uk-UA"/>
        </w:rPr>
        <w:t>Коротченко</w:t>
      </w:r>
      <w:proofErr w:type="spellEnd"/>
      <w:r>
        <w:rPr>
          <w:rFonts w:ascii="Times New Roman" w:eastAsia="Times New Roman" w:hAnsi="Times New Roman" w:cs="Times New Roman"/>
          <w:sz w:val="28"/>
          <w:szCs w:val="24"/>
          <w:lang w:val="uk-UA" w:eastAsia="uk-UA"/>
        </w:rPr>
        <w:t xml:space="preserve"> О.В., журнал «Музичний керівник» </w:t>
      </w:r>
      <w:r w:rsidR="0015497F" w:rsidRPr="0015497F">
        <w:rPr>
          <w:rFonts w:ascii="Times New Roman" w:hAnsi="Times New Roman" w:cs="Times New Roman"/>
          <w:sz w:val="28"/>
          <w:lang w:val="uk-UA"/>
        </w:rPr>
        <w:t xml:space="preserve">№11/2020, №3/2021 роках </w:t>
      </w:r>
      <w:r w:rsidR="0015497F" w:rsidRPr="0015497F">
        <w:rPr>
          <w:rFonts w:ascii="Times New Roman" w:hAnsi="Times New Roman" w:cs="Times New Roman"/>
          <w:sz w:val="28"/>
          <w:lang w:val="uk-UA"/>
        </w:rPr>
        <w:lastRenderedPageBreak/>
        <w:t xml:space="preserve">(авторські сценарії «Королівство </w:t>
      </w:r>
      <w:proofErr w:type="spellStart"/>
      <w:r w:rsidR="0015497F" w:rsidRPr="0015497F">
        <w:rPr>
          <w:rFonts w:ascii="Times New Roman" w:hAnsi="Times New Roman" w:cs="Times New Roman"/>
          <w:sz w:val="28"/>
          <w:lang w:val="uk-UA"/>
        </w:rPr>
        <w:t>смаколиків</w:t>
      </w:r>
      <w:proofErr w:type="spellEnd"/>
      <w:r w:rsidR="0015497F" w:rsidRPr="0015497F">
        <w:rPr>
          <w:rFonts w:ascii="Times New Roman" w:hAnsi="Times New Roman" w:cs="Times New Roman"/>
          <w:sz w:val="28"/>
          <w:lang w:val="uk-UA"/>
        </w:rPr>
        <w:t xml:space="preserve"> проти Мишачого короля», «Аліса в країні чудес»).</w:t>
      </w:r>
    </w:p>
    <w:p w:rsidR="0015497F" w:rsidRDefault="0015497F" w:rsidP="0015497F">
      <w:pPr>
        <w:ind w:firstLine="708"/>
        <w:jc w:val="both"/>
        <w:rPr>
          <w:rFonts w:ascii="Times New Roman" w:hAnsi="Times New Roman" w:cs="Times New Roman"/>
          <w:sz w:val="28"/>
          <w:lang w:val="uk-UA"/>
        </w:rPr>
      </w:pPr>
      <w:r>
        <w:rPr>
          <w:rFonts w:ascii="Times New Roman" w:hAnsi="Times New Roman" w:cs="Times New Roman"/>
          <w:sz w:val="28"/>
          <w:lang w:val="uk-UA"/>
        </w:rPr>
        <w:t>Беруть участь у конкурсі педагогічних досягнень зі створення розвивального предметно-просторового середовища в закладах дошкільної освіти «Універсальний методичний посібник», організований редакцією журналу «Дошкільне виховання» у 2021 році – вихователі Дяк Н.М., Вербицька Л.І., Смаглій С.В. (дидактичний посібни</w:t>
      </w:r>
      <w:r w:rsidR="002567C5">
        <w:rPr>
          <w:rFonts w:ascii="Times New Roman" w:hAnsi="Times New Roman" w:cs="Times New Roman"/>
          <w:sz w:val="28"/>
          <w:lang w:val="uk-UA"/>
        </w:rPr>
        <w:t>к</w:t>
      </w:r>
      <w:r>
        <w:rPr>
          <w:rFonts w:ascii="Times New Roman" w:hAnsi="Times New Roman" w:cs="Times New Roman"/>
          <w:sz w:val="28"/>
          <w:lang w:val="uk-UA"/>
        </w:rPr>
        <w:t>у «</w:t>
      </w:r>
      <w:proofErr w:type="spellStart"/>
      <w:r>
        <w:rPr>
          <w:rFonts w:ascii="Times New Roman" w:hAnsi="Times New Roman" w:cs="Times New Roman"/>
          <w:sz w:val="28"/>
          <w:lang w:val="uk-UA"/>
        </w:rPr>
        <w:t>Експериментаріум</w:t>
      </w:r>
      <w:proofErr w:type="spellEnd"/>
      <w:r>
        <w:rPr>
          <w:rFonts w:ascii="Times New Roman" w:hAnsi="Times New Roman" w:cs="Times New Roman"/>
          <w:sz w:val="28"/>
          <w:lang w:val="uk-UA"/>
        </w:rPr>
        <w:t>»); вихователі Смаглій С.В., Дубова Т.І. (дидактичний посібник «Сенсорні моделі «Водойма», «Весна»)</w:t>
      </w:r>
    </w:p>
    <w:p w:rsidR="00EF1862" w:rsidRDefault="00EF1862" w:rsidP="0015497F">
      <w:pPr>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Демонструють педагогічну майстерність для педагогів міста – </w:t>
      </w:r>
      <w:proofErr w:type="spellStart"/>
      <w:r>
        <w:rPr>
          <w:rFonts w:ascii="Times New Roman" w:hAnsi="Times New Roman" w:cs="Times New Roman"/>
          <w:sz w:val="28"/>
          <w:lang w:val="uk-UA"/>
        </w:rPr>
        <w:t>Сухомудренко</w:t>
      </w:r>
      <w:proofErr w:type="spellEnd"/>
      <w:r>
        <w:rPr>
          <w:rFonts w:ascii="Times New Roman" w:hAnsi="Times New Roman" w:cs="Times New Roman"/>
          <w:sz w:val="28"/>
          <w:lang w:val="uk-UA"/>
        </w:rPr>
        <w:t xml:space="preserve"> Г.Ф. відкритий </w:t>
      </w:r>
      <w:proofErr w:type="spellStart"/>
      <w:r>
        <w:rPr>
          <w:rFonts w:ascii="Times New Roman" w:hAnsi="Times New Roman" w:cs="Times New Roman"/>
          <w:sz w:val="28"/>
          <w:lang w:val="uk-UA"/>
        </w:rPr>
        <w:t>онлайн</w:t>
      </w:r>
      <w:proofErr w:type="spellEnd"/>
      <w:r>
        <w:rPr>
          <w:rFonts w:ascii="Times New Roman" w:hAnsi="Times New Roman" w:cs="Times New Roman"/>
          <w:sz w:val="28"/>
          <w:lang w:val="uk-UA"/>
        </w:rPr>
        <w:t xml:space="preserve"> перегляд практичної роботи з дітьми </w:t>
      </w:r>
      <w:r w:rsidRPr="00EF1862">
        <w:rPr>
          <w:rFonts w:ascii="Times New Roman" w:hAnsi="Times New Roman" w:cs="Times New Roman"/>
          <w:sz w:val="28"/>
          <w:szCs w:val="28"/>
          <w:lang w:val="uk-UA"/>
        </w:rPr>
        <w:t>«Транспорт майбутнього», «Освітні ситуації на тему «Транспорт»</w:t>
      </w:r>
      <w:r w:rsidR="002567C5">
        <w:rPr>
          <w:rFonts w:ascii="Times New Roman" w:hAnsi="Times New Roman" w:cs="Times New Roman"/>
          <w:sz w:val="28"/>
          <w:szCs w:val="28"/>
          <w:lang w:val="uk-UA"/>
        </w:rPr>
        <w:t xml:space="preserve"> (грудень 2020)</w:t>
      </w:r>
      <w:r>
        <w:rPr>
          <w:rFonts w:ascii="Times New Roman" w:hAnsi="Times New Roman" w:cs="Times New Roman"/>
          <w:sz w:val="28"/>
          <w:szCs w:val="28"/>
          <w:lang w:val="uk-UA"/>
        </w:rPr>
        <w:t xml:space="preserve">; Полякова Л.Л., фізкультурний </w:t>
      </w:r>
      <w:proofErr w:type="spellStart"/>
      <w:r>
        <w:rPr>
          <w:rFonts w:ascii="Times New Roman" w:hAnsi="Times New Roman" w:cs="Times New Roman"/>
          <w:sz w:val="28"/>
          <w:szCs w:val="28"/>
          <w:lang w:val="uk-UA"/>
        </w:rPr>
        <w:t>квест</w:t>
      </w:r>
      <w:proofErr w:type="spellEnd"/>
      <w:r>
        <w:rPr>
          <w:rFonts w:ascii="Times New Roman" w:hAnsi="Times New Roman" w:cs="Times New Roman"/>
          <w:sz w:val="28"/>
          <w:szCs w:val="28"/>
          <w:lang w:val="uk-UA"/>
        </w:rPr>
        <w:t xml:space="preserve"> «Як діти Лежня чемпіоном зробили» (лютий 2021); </w:t>
      </w:r>
      <w:proofErr w:type="spellStart"/>
      <w:r>
        <w:rPr>
          <w:rFonts w:ascii="Times New Roman" w:hAnsi="Times New Roman" w:cs="Times New Roman"/>
          <w:sz w:val="28"/>
          <w:szCs w:val="28"/>
          <w:lang w:val="uk-UA"/>
        </w:rPr>
        <w:t>Гінкота</w:t>
      </w:r>
      <w:proofErr w:type="spellEnd"/>
      <w:r>
        <w:rPr>
          <w:rFonts w:ascii="Times New Roman" w:hAnsi="Times New Roman" w:cs="Times New Roman"/>
          <w:sz w:val="28"/>
          <w:szCs w:val="28"/>
          <w:lang w:val="uk-UA"/>
        </w:rPr>
        <w:t xml:space="preserve"> Ю.І. музичний </w:t>
      </w:r>
      <w:proofErr w:type="spellStart"/>
      <w:r>
        <w:rPr>
          <w:rFonts w:ascii="Times New Roman" w:hAnsi="Times New Roman" w:cs="Times New Roman"/>
          <w:sz w:val="28"/>
          <w:szCs w:val="28"/>
          <w:lang w:val="uk-UA"/>
        </w:rPr>
        <w:t>квіз</w:t>
      </w:r>
      <w:proofErr w:type="spellEnd"/>
      <w:r>
        <w:rPr>
          <w:rFonts w:ascii="Times New Roman" w:hAnsi="Times New Roman" w:cs="Times New Roman"/>
          <w:sz w:val="28"/>
          <w:szCs w:val="28"/>
          <w:lang w:val="uk-UA"/>
        </w:rPr>
        <w:t xml:space="preserve"> «Шукаємо перлини – талановитих дітей України» (березень 2021).</w:t>
      </w:r>
    </w:p>
    <w:p w:rsidR="00EB4C85" w:rsidRPr="00EB4C85" w:rsidRDefault="00EB4C85" w:rsidP="00EB4C85">
      <w:pPr>
        <w:spacing w:after="0"/>
        <w:ind w:firstLine="708"/>
        <w:jc w:val="both"/>
        <w:rPr>
          <w:rFonts w:ascii="Times New Roman" w:eastAsia="Times New Roman" w:hAnsi="Times New Roman" w:cs="Times New Roman"/>
          <w:sz w:val="28"/>
          <w:szCs w:val="24"/>
          <w:lang w:val="uk-UA" w:eastAsia="uk-UA"/>
        </w:rPr>
      </w:pPr>
    </w:p>
    <w:p w:rsidR="00101976" w:rsidRDefault="00CB07E0" w:rsidP="002567C5">
      <w:pPr>
        <w:jc w:val="both"/>
        <w:rPr>
          <w:rFonts w:ascii="Times New Roman" w:hAnsi="Times New Roman" w:cs="Times New Roman"/>
          <w:b/>
          <w:sz w:val="28"/>
          <w:lang w:val="uk-UA"/>
        </w:rPr>
      </w:pPr>
      <w:r>
        <w:rPr>
          <w:rFonts w:ascii="Times New Roman" w:hAnsi="Times New Roman" w:cs="Times New Roman"/>
          <w:b/>
          <w:sz w:val="28"/>
          <w:lang w:val="uk-UA"/>
        </w:rPr>
        <w:t>4</w:t>
      </w:r>
      <w:r w:rsidR="002567C5" w:rsidRPr="002567C5">
        <w:rPr>
          <w:rFonts w:ascii="Times New Roman" w:hAnsi="Times New Roman" w:cs="Times New Roman"/>
          <w:b/>
          <w:sz w:val="28"/>
          <w:lang w:val="uk-UA"/>
        </w:rPr>
        <w:t>.</w:t>
      </w:r>
      <w:r w:rsidR="002567C5">
        <w:rPr>
          <w:rFonts w:ascii="Times New Roman" w:hAnsi="Times New Roman" w:cs="Times New Roman"/>
          <w:b/>
          <w:sz w:val="28"/>
          <w:lang w:val="uk-UA"/>
        </w:rPr>
        <w:t xml:space="preserve"> </w:t>
      </w:r>
      <w:r w:rsidR="002567C5" w:rsidRPr="002567C5">
        <w:rPr>
          <w:rFonts w:ascii="Times New Roman" w:hAnsi="Times New Roman" w:cs="Times New Roman"/>
          <w:b/>
          <w:sz w:val="28"/>
          <w:lang w:val="uk-UA"/>
        </w:rPr>
        <w:t xml:space="preserve"> </w:t>
      </w:r>
      <w:r w:rsidR="002567C5">
        <w:rPr>
          <w:rFonts w:ascii="Times New Roman" w:hAnsi="Times New Roman" w:cs="Times New Roman"/>
          <w:b/>
          <w:sz w:val="28"/>
          <w:lang w:val="uk-UA"/>
        </w:rPr>
        <w:tab/>
      </w:r>
      <w:r w:rsidR="002567C5" w:rsidRPr="002567C5">
        <w:rPr>
          <w:rFonts w:ascii="Times New Roman" w:hAnsi="Times New Roman" w:cs="Times New Roman"/>
          <w:b/>
          <w:sz w:val="28"/>
          <w:lang w:val="uk-UA"/>
        </w:rPr>
        <w:t>Результативність роботи з дітьми за всіма освітніми напрямами</w:t>
      </w:r>
    </w:p>
    <w:p w:rsidR="008C5845" w:rsidRDefault="00767525" w:rsidP="00A82ED2">
      <w:pPr>
        <w:ind w:firstLine="708"/>
        <w:jc w:val="both"/>
        <w:rPr>
          <w:rFonts w:ascii="Times New Roman" w:hAnsi="Times New Roman" w:cs="Times New Roman"/>
          <w:sz w:val="28"/>
          <w:lang w:val="uk-UA"/>
        </w:rPr>
      </w:pPr>
      <w:r>
        <w:rPr>
          <w:rFonts w:ascii="Times New Roman" w:hAnsi="Times New Roman" w:cs="Times New Roman"/>
          <w:sz w:val="28"/>
          <w:lang w:val="uk-UA"/>
        </w:rPr>
        <w:t>Протягом 2020-20</w:t>
      </w:r>
      <w:r w:rsidR="00C8574E">
        <w:rPr>
          <w:rFonts w:ascii="Times New Roman" w:hAnsi="Times New Roman" w:cs="Times New Roman"/>
          <w:sz w:val="28"/>
          <w:lang w:val="uk-UA"/>
        </w:rPr>
        <w:t xml:space="preserve">21 </w:t>
      </w:r>
      <w:proofErr w:type="spellStart"/>
      <w:r w:rsidR="00C8574E">
        <w:rPr>
          <w:rFonts w:ascii="Times New Roman" w:hAnsi="Times New Roman" w:cs="Times New Roman"/>
          <w:sz w:val="28"/>
          <w:lang w:val="uk-UA"/>
        </w:rPr>
        <w:t>н.р</w:t>
      </w:r>
      <w:proofErr w:type="spellEnd"/>
      <w:r w:rsidR="00C8574E">
        <w:rPr>
          <w:rFonts w:ascii="Times New Roman" w:hAnsi="Times New Roman" w:cs="Times New Roman"/>
          <w:sz w:val="28"/>
          <w:lang w:val="uk-UA"/>
        </w:rPr>
        <w:t xml:space="preserve">. педагоги закладу дошкільної освіти працювали над формуванням ключових </w:t>
      </w:r>
      <w:proofErr w:type="spellStart"/>
      <w:r w:rsidR="00C8574E">
        <w:rPr>
          <w:rFonts w:ascii="Times New Roman" w:hAnsi="Times New Roman" w:cs="Times New Roman"/>
          <w:sz w:val="28"/>
          <w:lang w:val="uk-UA"/>
        </w:rPr>
        <w:t>компетентностей</w:t>
      </w:r>
      <w:proofErr w:type="spellEnd"/>
      <w:r w:rsidR="00C8574E">
        <w:rPr>
          <w:rFonts w:ascii="Times New Roman" w:hAnsi="Times New Roman" w:cs="Times New Roman"/>
          <w:sz w:val="28"/>
          <w:lang w:val="uk-UA"/>
        </w:rPr>
        <w:t xml:space="preserve"> дитини за різними освітніми напрямами, спрямованими на розвиток особистості дитини.</w:t>
      </w:r>
      <w:r w:rsidR="00965CFD">
        <w:rPr>
          <w:rFonts w:ascii="Times New Roman" w:hAnsi="Times New Roman" w:cs="Times New Roman"/>
          <w:sz w:val="28"/>
          <w:lang w:val="uk-UA"/>
        </w:rPr>
        <w:t xml:space="preserve"> </w:t>
      </w:r>
      <w:r w:rsidR="00F96BC9">
        <w:rPr>
          <w:rFonts w:ascii="Times New Roman" w:hAnsi="Times New Roman" w:cs="Times New Roman"/>
          <w:sz w:val="28"/>
          <w:lang w:val="uk-UA"/>
        </w:rPr>
        <w:t>Керуючись Базовим компонентом дошкільної освіти</w:t>
      </w:r>
      <w:r w:rsidR="008C5845">
        <w:rPr>
          <w:rFonts w:ascii="Times New Roman" w:hAnsi="Times New Roman" w:cs="Times New Roman"/>
          <w:sz w:val="28"/>
          <w:lang w:val="uk-UA"/>
        </w:rPr>
        <w:t xml:space="preserve"> – державним стандартом дошкільної освіти, організовано </w:t>
      </w:r>
      <w:r w:rsidR="00A82ED2">
        <w:rPr>
          <w:rFonts w:ascii="Times New Roman" w:hAnsi="Times New Roman" w:cs="Times New Roman"/>
          <w:sz w:val="28"/>
          <w:lang w:val="uk-UA"/>
        </w:rPr>
        <w:t xml:space="preserve">такий </w:t>
      </w:r>
      <w:r w:rsidR="008C5845">
        <w:rPr>
          <w:rFonts w:ascii="Times New Roman" w:hAnsi="Times New Roman" w:cs="Times New Roman"/>
          <w:sz w:val="28"/>
          <w:lang w:val="uk-UA"/>
        </w:rPr>
        <w:t>освітній процес, який забезпечує збагачення особистого досвіду дитини в різних видах діяльності</w:t>
      </w:r>
      <w:r w:rsidR="00F91A06">
        <w:rPr>
          <w:rFonts w:ascii="Times New Roman" w:hAnsi="Times New Roman" w:cs="Times New Roman"/>
          <w:sz w:val="28"/>
          <w:lang w:val="uk-UA"/>
        </w:rPr>
        <w:t>,</w:t>
      </w:r>
      <w:r w:rsidR="008C5845">
        <w:rPr>
          <w:rFonts w:ascii="Times New Roman" w:hAnsi="Times New Roman" w:cs="Times New Roman"/>
          <w:sz w:val="28"/>
          <w:lang w:val="uk-UA"/>
        </w:rPr>
        <w:t xml:space="preserve"> як під час спеціально організованих заняттях</w:t>
      </w:r>
      <w:r w:rsidR="00F91A06">
        <w:rPr>
          <w:rFonts w:ascii="Times New Roman" w:hAnsi="Times New Roman" w:cs="Times New Roman"/>
          <w:sz w:val="28"/>
          <w:lang w:val="uk-UA"/>
        </w:rPr>
        <w:t>,</w:t>
      </w:r>
      <w:r w:rsidR="008C5845">
        <w:rPr>
          <w:rFonts w:ascii="Times New Roman" w:hAnsi="Times New Roman" w:cs="Times New Roman"/>
          <w:sz w:val="28"/>
          <w:lang w:val="uk-UA"/>
        </w:rPr>
        <w:t xml:space="preserve"> так і в повсякденні. </w:t>
      </w:r>
      <w:r w:rsidR="0069289B">
        <w:rPr>
          <w:rFonts w:ascii="Times New Roman" w:hAnsi="Times New Roman" w:cs="Times New Roman"/>
          <w:sz w:val="28"/>
          <w:lang w:val="uk-UA"/>
        </w:rPr>
        <w:t>Колектив працює над створенням умов, що забезпечують самоцінність дошкільного дитинства та сприяють наступності між дошкільною та початковою освітою.</w:t>
      </w:r>
    </w:p>
    <w:p w:rsidR="0069289B" w:rsidRDefault="00A82ED2" w:rsidP="00965CFD">
      <w:pPr>
        <w:ind w:firstLine="708"/>
        <w:jc w:val="both"/>
        <w:rPr>
          <w:rFonts w:ascii="Times New Roman" w:hAnsi="Times New Roman" w:cs="Times New Roman"/>
          <w:sz w:val="28"/>
          <w:lang w:val="uk-UA"/>
        </w:rPr>
      </w:pPr>
      <w:r>
        <w:rPr>
          <w:rFonts w:ascii="Times New Roman" w:hAnsi="Times New Roman" w:cs="Times New Roman"/>
          <w:sz w:val="28"/>
          <w:lang w:val="uk-UA"/>
        </w:rPr>
        <w:t>Педагоги  створюють інтерактивне розвивальне середовище</w:t>
      </w:r>
      <w:r w:rsidR="0069289B">
        <w:rPr>
          <w:rFonts w:ascii="Times New Roman" w:hAnsi="Times New Roman" w:cs="Times New Roman"/>
          <w:sz w:val="28"/>
          <w:lang w:val="uk-UA"/>
        </w:rPr>
        <w:t xml:space="preserve">, яке є передумовою </w:t>
      </w:r>
      <w:r w:rsidR="009D6550">
        <w:rPr>
          <w:rFonts w:ascii="Times New Roman" w:hAnsi="Times New Roman" w:cs="Times New Roman"/>
          <w:sz w:val="28"/>
          <w:lang w:val="uk-UA"/>
        </w:rPr>
        <w:t xml:space="preserve">формування позитивного </w:t>
      </w:r>
      <w:proofErr w:type="spellStart"/>
      <w:r w:rsidR="009D6550">
        <w:rPr>
          <w:rFonts w:ascii="Times New Roman" w:hAnsi="Times New Roman" w:cs="Times New Roman"/>
          <w:sz w:val="28"/>
          <w:lang w:val="uk-UA"/>
        </w:rPr>
        <w:t>емоційно-ціннісноо</w:t>
      </w:r>
      <w:proofErr w:type="spellEnd"/>
      <w:r w:rsidR="009D6550">
        <w:rPr>
          <w:rFonts w:ascii="Times New Roman" w:hAnsi="Times New Roman" w:cs="Times New Roman"/>
          <w:sz w:val="28"/>
          <w:lang w:val="uk-UA"/>
        </w:rPr>
        <w:t xml:space="preserve"> ставлення дитини до пізнавальної діяльності. Моделюючи ігрове середовище</w:t>
      </w:r>
      <w:r>
        <w:rPr>
          <w:rFonts w:ascii="Times New Roman" w:hAnsi="Times New Roman" w:cs="Times New Roman"/>
          <w:sz w:val="28"/>
          <w:lang w:val="uk-UA"/>
        </w:rPr>
        <w:t xml:space="preserve"> для дитини, вихователі створюють умови для засвоєння дитиною взаємозв’язків і </w:t>
      </w:r>
      <w:proofErr w:type="spellStart"/>
      <w:r>
        <w:rPr>
          <w:rFonts w:ascii="Times New Roman" w:hAnsi="Times New Roman" w:cs="Times New Roman"/>
          <w:sz w:val="28"/>
          <w:lang w:val="uk-UA"/>
        </w:rPr>
        <w:t>взаємозалежностей</w:t>
      </w:r>
      <w:proofErr w:type="spellEnd"/>
      <w:r>
        <w:rPr>
          <w:rFonts w:ascii="Times New Roman" w:hAnsi="Times New Roman" w:cs="Times New Roman"/>
          <w:sz w:val="28"/>
          <w:lang w:val="uk-UA"/>
        </w:rPr>
        <w:t xml:space="preserve"> навколишнього світу, залучають дитину до різних форм активності, сприяючи формуванню уявлення про образ світу, наповнений сенсорним, математичним, дослідницьким змістом.</w:t>
      </w:r>
    </w:p>
    <w:p w:rsidR="009D2824" w:rsidRPr="00965CFD" w:rsidRDefault="00965CFD" w:rsidP="0069289B">
      <w:pPr>
        <w:ind w:firstLine="708"/>
        <w:rPr>
          <w:rFonts w:ascii="Times New Roman" w:hAnsi="Times New Roman" w:cs="Times New Roman"/>
          <w:sz w:val="28"/>
          <w:lang w:val="uk-UA"/>
        </w:rPr>
        <w:sectPr w:rsidR="009D2824" w:rsidRPr="00965CFD" w:rsidSect="006C1670">
          <w:pgSz w:w="11906" w:h="16838"/>
          <w:pgMar w:top="1134" w:right="850" w:bottom="1134" w:left="1701" w:header="708" w:footer="708" w:gutter="0"/>
          <w:cols w:space="708"/>
          <w:docGrid w:linePitch="360"/>
        </w:sectPr>
      </w:pPr>
      <w:r w:rsidRPr="00965CFD">
        <w:rPr>
          <w:rFonts w:ascii="Times New Roman" w:hAnsi="Times New Roman" w:cs="Times New Roman"/>
          <w:sz w:val="28"/>
          <w:lang w:val="uk-UA"/>
        </w:rPr>
        <w:t xml:space="preserve">На </w:t>
      </w:r>
      <w:r>
        <w:rPr>
          <w:rFonts w:ascii="Times New Roman" w:hAnsi="Times New Roman" w:cs="Times New Roman"/>
          <w:sz w:val="28"/>
          <w:lang w:val="uk-UA"/>
        </w:rPr>
        <w:t xml:space="preserve">кінець року ми отримали </w:t>
      </w:r>
      <w:r w:rsidR="0069289B">
        <w:rPr>
          <w:rFonts w:ascii="Times New Roman" w:hAnsi="Times New Roman" w:cs="Times New Roman"/>
          <w:sz w:val="28"/>
          <w:lang w:val="uk-UA"/>
        </w:rPr>
        <w:t xml:space="preserve">такі </w:t>
      </w:r>
      <w:r>
        <w:rPr>
          <w:rFonts w:ascii="Times New Roman" w:hAnsi="Times New Roman" w:cs="Times New Roman"/>
          <w:sz w:val="28"/>
          <w:lang w:val="uk-UA"/>
        </w:rPr>
        <w:t>освітні</w:t>
      </w:r>
      <w:r w:rsidRPr="00965CFD">
        <w:rPr>
          <w:rFonts w:ascii="Times New Roman" w:hAnsi="Times New Roman" w:cs="Times New Roman"/>
          <w:sz w:val="28"/>
          <w:lang w:val="uk-UA"/>
        </w:rPr>
        <w:t xml:space="preserve"> результат</w:t>
      </w:r>
      <w:r>
        <w:rPr>
          <w:rFonts w:ascii="Times New Roman" w:hAnsi="Times New Roman" w:cs="Times New Roman"/>
          <w:sz w:val="28"/>
          <w:lang w:val="uk-UA"/>
        </w:rPr>
        <w:t>и</w:t>
      </w:r>
      <w:r w:rsidR="0069289B">
        <w:rPr>
          <w:rFonts w:ascii="Times New Roman" w:hAnsi="Times New Roman" w:cs="Times New Roman"/>
          <w:sz w:val="28"/>
          <w:lang w:val="uk-UA"/>
        </w:rPr>
        <w:t xml:space="preserve">  (див. таблицю)</w:t>
      </w:r>
      <w:r w:rsidR="00E604EF">
        <w:rPr>
          <w:rFonts w:ascii="Times New Roman" w:hAnsi="Times New Roman" w:cs="Times New Roman"/>
          <w:sz w:val="28"/>
          <w:lang w:val="uk-UA"/>
        </w:rPr>
        <w:t xml:space="preserve"> : </w:t>
      </w:r>
    </w:p>
    <w:p w:rsidR="00E604EF" w:rsidRDefault="009D2824" w:rsidP="00E604EF">
      <w:pPr>
        <w:pStyle w:val="a3"/>
        <w:spacing w:line="276" w:lineRule="auto"/>
        <w:jc w:val="center"/>
        <w:rPr>
          <w:sz w:val="28"/>
          <w:szCs w:val="24"/>
        </w:rPr>
      </w:pPr>
      <w:r>
        <w:rPr>
          <w:sz w:val="28"/>
          <w:szCs w:val="24"/>
        </w:rPr>
        <w:lastRenderedPageBreak/>
        <w:t>Порівняльний аналіз показників компетентності дітей та засвоєння програмових вимог</w:t>
      </w:r>
      <w:r w:rsidR="00E604EF">
        <w:rPr>
          <w:sz w:val="28"/>
          <w:szCs w:val="24"/>
        </w:rPr>
        <w:t xml:space="preserve"> </w:t>
      </w:r>
    </w:p>
    <w:p w:rsidR="009D2824" w:rsidRDefault="00E604EF" w:rsidP="00E604EF">
      <w:pPr>
        <w:pStyle w:val="a3"/>
        <w:spacing w:line="276" w:lineRule="auto"/>
        <w:jc w:val="center"/>
        <w:rPr>
          <w:sz w:val="28"/>
          <w:szCs w:val="24"/>
        </w:rPr>
      </w:pPr>
      <w:r>
        <w:rPr>
          <w:sz w:val="28"/>
          <w:szCs w:val="24"/>
        </w:rPr>
        <w:t xml:space="preserve">(за Освітньою програмою «Дитина») </w:t>
      </w:r>
      <w:r w:rsidR="009D2824">
        <w:rPr>
          <w:sz w:val="28"/>
          <w:szCs w:val="24"/>
        </w:rPr>
        <w:t>за 1 та 2 півріччя 2020-2021 року</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707"/>
        <w:gridCol w:w="1274"/>
        <w:gridCol w:w="1276"/>
        <w:gridCol w:w="1274"/>
        <w:gridCol w:w="1278"/>
        <w:gridCol w:w="1275"/>
        <w:gridCol w:w="1134"/>
        <w:gridCol w:w="1560"/>
        <w:gridCol w:w="1417"/>
        <w:gridCol w:w="1559"/>
        <w:gridCol w:w="1283"/>
      </w:tblGrid>
      <w:tr w:rsidR="00973471" w:rsidTr="00973471">
        <w:trPr>
          <w:cantSplit/>
          <w:trHeight w:val="302"/>
        </w:trPr>
        <w:tc>
          <w:tcPr>
            <w:tcW w:w="1415" w:type="dxa"/>
            <w:gridSpan w:val="2"/>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color w:val="C00000"/>
                <w:sz w:val="24"/>
                <w:szCs w:val="24"/>
              </w:rPr>
            </w:pPr>
          </w:p>
          <w:p w:rsidR="00973471" w:rsidRDefault="00973471">
            <w:pPr>
              <w:pStyle w:val="a3"/>
              <w:spacing w:line="276" w:lineRule="auto"/>
              <w:rPr>
                <w:color w:val="C00000"/>
                <w:sz w:val="24"/>
                <w:szCs w:val="24"/>
              </w:rPr>
            </w:pPr>
            <w:r>
              <w:rPr>
                <w:color w:val="C00000"/>
                <w:sz w:val="24"/>
                <w:szCs w:val="24"/>
              </w:rPr>
              <w:t>Розділи</w:t>
            </w:r>
          </w:p>
          <w:p w:rsidR="00973471" w:rsidRDefault="00973471">
            <w:pPr>
              <w:pStyle w:val="a3"/>
              <w:spacing w:line="276" w:lineRule="auto"/>
              <w:rPr>
                <w:color w:val="C00000"/>
                <w:sz w:val="24"/>
                <w:szCs w:val="24"/>
              </w:rPr>
            </w:pPr>
            <w:r>
              <w:rPr>
                <w:color w:val="C00000"/>
                <w:sz w:val="24"/>
                <w:szCs w:val="24"/>
              </w:rPr>
              <w:t>програми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sz w:val="24"/>
                <w:szCs w:val="24"/>
              </w:rPr>
            </w:pPr>
            <w:r>
              <w:rPr>
                <w:sz w:val="24"/>
                <w:szCs w:val="24"/>
              </w:rPr>
              <w:t>Здоров’я та</w:t>
            </w:r>
          </w:p>
          <w:p w:rsidR="00973471" w:rsidRPr="003E0E93" w:rsidRDefault="00973471" w:rsidP="00973471">
            <w:pPr>
              <w:pStyle w:val="a3"/>
              <w:spacing w:line="276" w:lineRule="auto"/>
              <w:jc w:val="center"/>
              <w:rPr>
                <w:sz w:val="24"/>
                <w:szCs w:val="24"/>
              </w:rPr>
            </w:pPr>
            <w:r w:rsidRPr="003E0E93">
              <w:rPr>
                <w:sz w:val="24"/>
                <w:szCs w:val="24"/>
              </w:rPr>
              <w:t>фізичний розвиток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Pr="003E0E93" w:rsidRDefault="00973471" w:rsidP="00973471">
            <w:pPr>
              <w:pStyle w:val="a3"/>
              <w:spacing w:line="276" w:lineRule="auto"/>
              <w:jc w:val="center"/>
              <w:rPr>
                <w:b w:val="0"/>
                <w:sz w:val="24"/>
                <w:szCs w:val="24"/>
              </w:rPr>
            </w:pPr>
            <w:r>
              <w:rPr>
                <w:sz w:val="24"/>
                <w:szCs w:val="24"/>
              </w:rPr>
              <w:t>Мовлення дитини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sz w:val="24"/>
                <w:szCs w:val="24"/>
              </w:rPr>
            </w:pPr>
            <w:r>
              <w:rPr>
                <w:sz w:val="24"/>
                <w:szCs w:val="24"/>
              </w:rPr>
              <w:t>Художня література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Pr="003E0E93" w:rsidRDefault="00973471" w:rsidP="00973471">
            <w:pPr>
              <w:pStyle w:val="a3"/>
              <w:spacing w:line="276" w:lineRule="auto"/>
              <w:jc w:val="center"/>
              <w:rPr>
                <w:b w:val="0"/>
                <w:sz w:val="24"/>
                <w:szCs w:val="24"/>
              </w:rPr>
            </w:pPr>
            <w:r>
              <w:rPr>
                <w:sz w:val="24"/>
                <w:szCs w:val="24"/>
              </w:rPr>
              <w:t>Дитина в соціумі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b w:val="0"/>
                <w:sz w:val="24"/>
                <w:szCs w:val="24"/>
              </w:rPr>
            </w:pPr>
            <w:r>
              <w:rPr>
                <w:sz w:val="24"/>
                <w:szCs w:val="24"/>
              </w:rPr>
              <w:t>Гра дитини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rPr>
                <w:sz w:val="24"/>
                <w:szCs w:val="24"/>
              </w:rPr>
            </w:pPr>
            <w:r>
              <w:rPr>
                <w:sz w:val="24"/>
                <w:szCs w:val="24"/>
              </w:rPr>
              <w:t>Дитина в природному довкіллі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b w:val="0"/>
                <w:sz w:val="24"/>
                <w:szCs w:val="24"/>
              </w:rPr>
            </w:pPr>
            <w:r>
              <w:rPr>
                <w:sz w:val="24"/>
                <w:szCs w:val="24"/>
              </w:rPr>
              <w:t xml:space="preserve">Дитина в </w:t>
            </w:r>
            <w:proofErr w:type="spellStart"/>
            <w:r>
              <w:rPr>
                <w:sz w:val="24"/>
                <w:szCs w:val="24"/>
              </w:rPr>
              <w:t>сенсорно-піднаваль</w:t>
            </w:r>
            <w:proofErr w:type="spellEnd"/>
            <w:r>
              <w:rPr>
                <w:sz w:val="24"/>
                <w:szCs w:val="24"/>
              </w:rPr>
              <w:t>. просторі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b w:val="0"/>
                <w:sz w:val="24"/>
                <w:szCs w:val="24"/>
              </w:rPr>
            </w:pPr>
            <w:proofErr w:type="spellStart"/>
            <w:r>
              <w:rPr>
                <w:sz w:val="24"/>
                <w:szCs w:val="24"/>
              </w:rPr>
              <w:t>Привча-ємо</w:t>
            </w:r>
            <w:proofErr w:type="spellEnd"/>
            <w:r>
              <w:rPr>
                <w:sz w:val="24"/>
                <w:szCs w:val="24"/>
              </w:rPr>
              <w:t xml:space="preserve"> </w:t>
            </w:r>
            <w:proofErr w:type="spellStart"/>
            <w:r>
              <w:rPr>
                <w:sz w:val="24"/>
                <w:szCs w:val="24"/>
              </w:rPr>
              <w:t>працюва-ти</w:t>
            </w:r>
            <w:proofErr w:type="spellEnd"/>
            <w:r>
              <w:rPr>
                <w:b w:val="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b w:val="0"/>
                <w:sz w:val="24"/>
                <w:szCs w:val="24"/>
              </w:rPr>
            </w:pPr>
            <w:r>
              <w:rPr>
                <w:sz w:val="24"/>
                <w:szCs w:val="24"/>
              </w:rPr>
              <w:t>Образотворча майстерня</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b w:val="0"/>
                <w:sz w:val="24"/>
                <w:szCs w:val="24"/>
              </w:rPr>
            </w:pPr>
            <w:r>
              <w:rPr>
                <w:sz w:val="24"/>
                <w:szCs w:val="24"/>
              </w:rPr>
              <w:t>Музичний калейдоскоп</w:t>
            </w:r>
          </w:p>
        </w:tc>
      </w:tr>
      <w:tr w:rsidR="00973471" w:rsidTr="00973471">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p>
        </w:tc>
        <w:tc>
          <w:tcPr>
            <w:tcW w:w="12754" w:type="dxa"/>
            <w:gridSpan w:val="10"/>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sz w:val="24"/>
                <w:szCs w:val="24"/>
              </w:rPr>
            </w:pPr>
            <w:r>
              <w:rPr>
                <w:sz w:val="28"/>
                <w:szCs w:val="24"/>
              </w:rPr>
              <w:t xml:space="preserve">4 </w:t>
            </w:r>
            <w:proofErr w:type="spellStart"/>
            <w:r>
              <w:rPr>
                <w:sz w:val="28"/>
                <w:szCs w:val="24"/>
              </w:rPr>
              <w:t>р.ж</w:t>
            </w:r>
            <w:proofErr w:type="spellEnd"/>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rsidP="00973471">
            <w:pPr>
              <w:pStyle w:val="a3"/>
              <w:spacing w:line="276" w:lineRule="auto"/>
              <w:jc w:val="center"/>
              <w:rPr>
                <w:sz w:val="24"/>
                <w:szCs w:val="24"/>
              </w:rPr>
            </w:pP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color w:val="C00000"/>
                <w:sz w:val="24"/>
                <w:szCs w:val="24"/>
              </w:rPr>
            </w:pPr>
            <w:r>
              <w:rPr>
                <w:color w:val="C00000"/>
                <w:sz w:val="24"/>
                <w:szCs w:val="24"/>
              </w:rPr>
              <w:t>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11-16%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9-13%</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17-25%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15-22%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11-16%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12-18%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5-7%</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10-15%</w:t>
            </w:r>
          </w:p>
        </w:tc>
      </w:tr>
      <w:tr w:rsidR="00973471" w:rsidTr="00A85539">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14-20%</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19-27%</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14-20%</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25-35%</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20-28%</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23-32%</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16-23%</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20-28%</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12-17%</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19-27%</w:t>
            </w:r>
          </w:p>
        </w:tc>
      </w:tr>
      <w:tr w:rsidR="00973471" w:rsidTr="00A85539">
        <w:trPr>
          <w:cantSplit/>
          <w:trHeight w:val="302"/>
        </w:trPr>
        <w:tc>
          <w:tcPr>
            <w:tcW w:w="708" w:type="dxa"/>
            <w:tcBorders>
              <w:top w:val="single" w:sz="18"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С</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49-72%</w:t>
            </w:r>
          </w:p>
        </w:tc>
        <w:tc>
          <w:tcPr>
            <w:tcW w:w="1276"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45-66%</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43-64%</w:t>
            </w:r>
          </w:p>
        </w:tc>
        <w:tc>
          <w:tcPr>
            <w:tcW w:w="1278"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44-66%</w:t>
            </w:r>
          </w:p>
        </w:tc>
        <w:tc>
          <w:tcPr>
            <w:tcW w:w="1275"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45-66%</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40-59%</w:t>
            </w:r>
          </w:p>
        </w:tc>
        <w:tc>
          <w:tcPr>
            <w:tcW w:w="1560"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37-55%</w:t>
            </w:r>
          </w:p>
        </w:tc>
        <w:tc>
          <w:tcPr>
            <w:tcW w:w="1417"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44-66%</w:t>
            </w:r>
          </w:p>
        </w:tc>
        <w:tc>
          <w:tcPr>
            <w:tcW w:w="1559"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45-66%</w:t>
            </w:r>
          </w:p>
        </w:tc>
        <w:tc>
          <w:tcPr>
            <w:tcW w:w="1283"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42-62%</w:t>
            </w:r>
          </w:p>
        </w:tc>
      </w:tr>
      <w:tr w:rsidR="00973471" w:rsidTr="00A85539">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57-80%</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44-62%</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52-73%</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43-61%</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45-64%</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43-61%</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44-62%</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45-64%</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47-66%</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44-62%</w:t>
            </w:r>
          </w:p>
        </w:tc>
      </w:tr>
      <w:tr w:rsidR="00973471" w:rsidTr="00A85539">
        <w:trPr>
          <w:cantSplit/>
          <w:trHeight w:val="302"/>
        </w:trPr>
        <w:tc>
          <w:tcPr>
            <w:tcW w:w="708" w:type="dxa"/>
            <w:tcBorders>
              <w:top w:val="single" w:sz="18"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color w:val="0070C0"/>
                <w:sz w:val="24"/>
                <w:szCs w:val="24"/>
              </w:rPr>
            </w:pPr>
            <w:r>
              <w:rPr>
                <w:color w:val="0070C0"/>
                <w:sz w:val="24"/>
                <w:szCs w:val="24"/>
              </w:rPr>
              <w:t>Н</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9-13%</w:t>
            </w:r>
          </w:p>
        </w:tc>
        <w:tc>
          <w:tcPr>
            <w:tcW w:w="1276"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12-18%</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16-23%</w:t>
            </w:r>
          </w:p>
        </w:tc>
        <w:tc>
          <w:tcPr>
            <w:tcW w:w="1278"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7-10%</w:t>
            </w:r>
          </w:p>
        </w:tc>
        <w:tc>
          <w:tcPr>
            <w:tcW w:w="1275"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11-16%</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13-19%</w:t>
            </w:r>
          </w:p>
        </w:tc>
        <w:tc>
          <w:tcPr>
            <w:tcW w:w="1560"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20-29%</w:t>
            </w:r>
          </w:p>
        </w:tc>
        <w:tc>
          <w:tcPr>
            <w:tcW w:w="1417"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10-15%</w:t>
            </w:r>
          </w:p>
        </w:tc>
        <w:tc>
          <w:tcPr>
            <w:tcW w:w="1559"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18-26%</w:t>
            </w:r>
          </w:p>
        </w:tc>
        <w:tc>
          <w:tcPr>
            <w:tcW w:w="1283"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16-23%</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8-11%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5-7%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11-15%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12-17%</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8-11%</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tcPr>
          <w:p w:rsidR="00973471" w:rsidRDefault="00973471">
            <w:pPr>
              <w:pStyle w:val="a3"/>
              <w:spacing w:line="276" w:lineRule="auto"/>
              <w:rPr>
                <w:sz w:val="24"/>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 xml:space="preserve">Всього дітей 4 </w:t>
            </w:r>
            <w:proofErr w:type="spellStart"/>
            <w:r>
              <w:rPr>
                <w:sz w:val="22"/>
                <w:szCs w:val="24"/>
              </w:rPr>
              <w:t>р.ж</w:t>
            </w:r>
            <w:proofErr w:type="spellEnd"/>
            <w:r>
              <w:rPr>
                <w:sz w:val="22"/>
                <w:szCs w:val="24"/>
              </w:rPr>
              <w:t>. – 71</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tcPr>
          <w:p w:rsidR="00973471" w:rsidRDefault="00973471">
            <w:pPr>
              <w:pStyle w:val="a3"/>
              <w:spacing w:line="276" w:lineRule="auto"/>
              <w:jc w:val="center"/>
              <w:rPr>
                <w:sz w:val="22"/>
                <w:szCs w:val="24"/>
              </w:rPr>
            </w:pPr>
          </w:p>
        </w:tc>
        <w:tc>
          <w:tcPr>
            <w:tcW w:w="14037" w:type="dxa"/>
            <w:gridSpan w:val="11"/>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jc w:val="center"/>
              <w:rPr>
                <w:sz w:val="22"/>
                <w:szCs w:val="24"/>
              </w:rPr>
            </w:pPr>
            <w:r>
              <w:rPr>
                <w:sz w:val="28"/>
              </w:rPr>
              <w:t xml:space="preserve">5 </w:t>
            </w:r>
            <w:proofErr w:type="spellStart"/>
            <w:r>
              <w:rPr>
                <w:sz w:val="28"/>
              </w:rPr>
              <w:t>р.ж</w:t>
            </w:r>
            <w:proofErr w:type="spellEnd"/>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18-24%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17-23%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19-25%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15-20%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16-21%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12-16%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16-21%</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30-40%</w:t>
            </w:r>
          </w:p>
        </w:tc>
      </w:tr>
      <w:tr w:rsidR="00973471" w:rsidTr="00A85539">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33-42,8%</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20-26%</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21-27,2%</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32-41,5%</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30-39%</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20-26%</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27-35%</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24-31,1%</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26-33,7%</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36-46,7%</w:t>
            </w:r>
          </w:p>
        </w:tc>
      </w:tr>
      <w:tr w:rsidR="00973471" w:rsidTr="00A85539">
        <w:trPr>
          <w:cantSplit/>
          <w:trHeight w:val="302"/>
        </w:trPr>
        <w:tc>
          <w:tcPr>
            <w:tcW w:w="708" w:type="dxa"/>
            <w:tcBorders>
              <w:top w:val="single" w:sz="18"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С</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57-76%</w:t>
            </w:r>
          </w:p>
        </w:tc>
        <w:tc>
          <w:tcPr>
            <w:tcW w:w="1276"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49-65%</w:t>
            </w:r>
          </w:p>
        </w:tc>
        <w:tc>
          <w:tcPr>
            <w:tcW w:w="127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51-68%</w:t>
            </w:r>
          </w:p>
        </w:tc>
        <w:tc>
          <w:tcPr>
            <w:tcW w:w="1278"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57-76%</w:t>
            </w:r>
          </w:p>
        </w:tc>
        <w:tc>
          <w:tcPr>
            <w:tcW w:w="1275"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53-71%</w:t>
            </w:r>
          </w:p>
        </w:tc>
        <w:tc>
          <w:tcPr>
            <w:tcW w:w="1134"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57-76%</w:t>
            </w:r>
          </w:p>
        </w:tc>
        <w:tc>
          <w:tcPr>
            <w:tcW w:w="1560"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56-75%</w:t>
            </w:r>
          </w:p>
        </w:tc>
        <w:tc>
          <w:tcPr>
            <w:tcW w:w="1417"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57-76%</w:t>
            </w:r>
          </w:p>
        </w:tc>
        <w:tc>
          <w:tcPr>
            <w:tcW w:w="1559"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53-71%</w:t>
            </w:r>
          </w:p>
        </w:tc>
        <w:tc>
          <w:tcPr>
            <w:tcW w:w="1283" w:type="dxa"/>
            <w:tcBorders>
              <w:top w:val="single" w:sz="18"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45-60%</w:t>
            </w:r>
          </w:p>
        </w:tc>
      </w:tr>
      <w:tr w:rsidR="00973471" w:rsidTr="00A85539">
        <w:trPr>
          <w:cantSplit/>
          <w:trHeight w:val="302"/>
        </w:trPr>
        <w:tc>
          <w:tcPr>
            <w:tcW w:w="708" w:type="dxa"/>
            <w:tcBorders>
              <w:top w:val="single" w:sz="4" w:space="0" w:color="auto"/>
              <w:left w:val="single" w:sz="4" w:space="0" w:color="auto"/>
              <w:bottom w:val="single" w:sz="18"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43-55,8%</w:t>
            </w:r>
          </w:p>
        </w:tc>
        <w:tc>
          <w:tcPr>
            <w:tcW w:w="1276"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52-67,5%</w:t>
            </w:r>
          </w:p>
        </w:tc>
        <w:tc>
          <w:tcPr>
            <w:tcW w:w="127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56-72,7%</w:t>
            </w:r>
          </w:p>
        </w:tc>
        <w:tc>
          <w:tcPr>
            <w:tcW w:w="1278"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33-42,8%</w:t>
            </w:r>
          </w:p>
        </w:tc>
        <w:tc>
          <w:tcPr>
            <w:tcW w:w="1275"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47-61%</w:t>
            </w:r>
          </w:p>
        </w:tc>
        <w:tc>
          <w:tcPr>
            <w:tcW w:w="1134"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57-74%</w:t>
            </w:r>
          </w:p>
        </w:tc>
        <w:tc>
          <w:tcPr>
            <w:tcW w:w="1560"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49-63,6%</w:t>
            </w:r>
          </w:p>
        </w:tc>
        <w:tc>
          <w:tcPr>
            <w:tcW w:w="1417"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53-68,8</w:t>
            </w:r>
          </w:p>
        </w:tc>
        <w:tc>
          <w:tcPr>
            <w:tcW w:w="1559"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51-66,2%</w:t>
            </w:r>
          </w:p>
        </w:tc>
        <w:tc>
          <w:tcPr>
            <w:tcW w:w="1283" w:type="dxa"/>
            <w:tcBorders>
              <w:top w:val="single" w:sz="4" w:space="0" w:color="auto"/>
              <w:left w:val="single" w:sz="4" w:space="0" w:color="auto"/>
              <w:bottom w:val="single" w:sz="18"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41-53,2%</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Н</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9-12%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5-7%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6-8%</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5-6,5%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tcPr>
          <w:p w:rsidR="00973471" w:rsidRDefault="00973471">
            <w:pPr>
              <w:pStyle w:val="a3"/>
              <w:spacing w:line="276" w:lineRule="auto"/>
              <w:rPr>
                <w:sz w:val="24"/>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 xml:space="preserve">Всього дітей 5 </w:t>
            </w:r>
            <w:proofErr w:type="spellStart"/>
            <w:r>
              <w:rPr>
                <w:sz w:val="22"/>
                <w:szCs w:val="24"/>
              </w:rPr>
              <w:t>р.ж.-</w:t>
            </w:r>
            <w:proofErr w:type="spellEnd"/>
            <w:r>
              <w:rPr>
                <w:sz w:val="22"/>
                <w:szCs w:val="24"/>
              </w:rPr>
              <w:t xml:space="preserve"> 77</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tcPr>
          <w:p w:rsidR="00973471" w:rsidRDefault="00973471">
            <w:pPr>
              <w:pStyle w:val="a3"/>
              <w:spacing w:line="276" w:lineRule="auto"/>
              <w:jc w:val="center"/>
              <w:rPr>
                <w:sz w:val="22"/>
                <w:szCs w:val="24"/>
              </w:rPr>
            </w:pPr>
          </w:p>
        </w:tc>
        <w:tc>
          <w:tcPr>
            <w:tcW w:w="14037" w:type="dxa"/>
            <w:gridSpan w:val="11"/>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jc w:val="center"/>
              <w:rPr>
                <w:sz w:val="22"/>
                <w:szCs w:val="24"/>
              </w:rPr>
            </w:pPr>
            <w:r>
              <w:rPr>
                <w:sz w:val="28"/>
              </w:rPr>
              <w:t xml:space="preserve">6 </w:t>
            </w:r>
            <w:proofErr w:type="spellStart"/>
            <w:r>
              <w:rPr>
                <w:sz w:val="28"/>
              </w:rPr>
              <w:t>р.ж</w:t>
            </w:r>
            <w:proofErr w:type="spellEnd"/>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27-32%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18-21%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26-31%</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30-35%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35-40%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24-28%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29-34%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19-22%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20-24%</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FF0000"/>
                <w:sz w:val="22"/>
                <w:szCs w:val="24"/>
              </w:rPr>
            </w:pPr>
            <w:r>
              <w:rPr>
                <w:color w:val="FF0000"/>
                <w:sz w:val="22"/>
                <w:szCs w:val="24"/>
              </w:rPr>
              <w:t>26-31%</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46-52%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27-31%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31- 35%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32-36%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55-62%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28-32%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40-45%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31-35%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40-45%</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C00000"/>
                <w:sz w:val="22"/>
                <w:szCs w:val="24"/>
              </w:rPr>
            </w:pPr>
            <w:r>
              <w:rPr>
                <w:color w:val="C00000"/>
                <w:sz w:val="22"/>
                <w:szCs w:val="24"/>
              </w:rPr>
              <w:t>41-47%</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С</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54-64%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2"/>
                <w:szCs w:val="24"/>
              </w:rPr>
            </w:pPr>
            <w:r>
              <w:rPr>
                <w:sz w:val="22"/>
                <w:szCs w:val="24"/>
              </w:rPr>
              <w:t>63-75%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53-63%</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51-61%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59-70%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53-63%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62-74%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59-70%</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54-64%</w:t>
            </w:r>
          </w:p>
        </w:tc>
      </w:tr>
      <w:tr w:rsidR="00973471" w:rsidTr="00A85539">
        <w:trPr>
          <w:cantSplit/>
          <w:trHeight w:val="347"/>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lastRenderedPageBreak/>
              <w:t>2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rPr>
                <w:rFonts w:eastAsiaTheme="minorEastAsia" w:cs="Times New Roman"/>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60- 68%</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55- 62,5%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54-62%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33-38%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58-65,8%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48-55%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50-57%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46-52,8%</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sz w:val="22"/>
                <w:szCs w:val="24"/>
              </w:rPr>
            </w:pPr>
            <w:r>
              <w:rPr>
                <w:sz w:val="22"/>
                <w:szCs w:val="24"/>
              </w:rPr>
              <w:t>43-48,5%</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1 п</w:t>
            </w:r>
          </w:p>
        </w:tc>
        <w:tc>
          <w:tcPr>
            <w:tcW w:w="70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rPr>
                <w:sz w:val="24"/>
                <w:szCs w:val="24"/>
              </w:rPr>
            </w:pPr>
            <w:r>
              <w:rPr>
                <w:sz w:val="24"/>
                <w:szCs w:val="24"/>
              </w:rPr>
              <w:t>Н</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5-6%</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5-6%</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4-5%</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hideMark/>
          </w:tcPr>
          <w:p w:rsidR="00973471" w:rsidRDefault="00973471">
            <w:pPr>
              <w:pStyle w:val="a3"/>
              <w:spacing w:line="276" w:lineRule="auto"/>
              <w:rPr>
                <w:sz w:val="24"/>
                <w:szCs w:val="24"/>
              </w:rPr>
            </w:pPr>
            <w:r>
              <w:rPr>
                <w:sz w:val="24"/>
                <w:szCs w:val="24"/>
              </w:rPr>
              <w:t>2 п</w:t>
            </w:r>
          </w:p>
        </w:tc>
        <w:tc>
          <w:tcPr>
            <w:tcW w:w="707" w:type="dxa"/>
            <w:tcBorders>
              <w:top w:val="single" w:sz="4" w:space="0" w:color="auto"/>
              <w:left w:val="single" w:sz="4" w:space="0" w:color="auto"/>
              <w:bottom w:val="single" w:sz="4" w:space="0" w:color="auto"/>
              <w:right w:val="single" w:sz="4" w:space="0" w:color="auto"/>
            </w:tcBorders>
            <w:vAlign w:val="center"/>
          </w:tcPr>
          <w:p w:rsidR="00973471" w:rsidRDefault="00973471">
            <w:pPr>
              <w:pStyle w:val="a3"/>
              <w:spacing w:line="276" w:lineRule="auto"/>
              <w:rPr>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1-1,1%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2- 2,2%</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2-2,2%</w:t>
            </w:r>
          </w:p>
        </w:tc>
        <w:tc>
          <w:tcPr>
            <w:tcW w:w="1283" w:type="dxa"/>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color w:val="0070C0"/>
                <w:sz w:val="22"/>
                <w:szCs w:val="24"/>
              </w:rPr>
              <w:t>4-4,5</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tcPr>
          <w:p w:rsidR="00973471" w:rsidRDefault="00973471">
            <w:pPr>
              <w:pStyle w:val="a3"/>
              <w:spacing w:line="276" w:lineRule="auto"/>
              <w:rPr>
                <w:sz w:val="24"/>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sz w:val="22"/>
                <w:szCs w:val="24"/>
              </w:rPr>
              <w:t xml:space="preserve">Всього дітей 6 </w:t>
            </w:r>
            <w:proofErr w:type="spellStart"/>
            <w:r>
              <w:rPr>
                <w:sz w:val="22"/>
                <w:szCs w:val="24"/>
              </w:rPr>
              <w:t>р.ж</w:t>
            </w:r>
            <w:proofErr w:type="spellEnd"/>
            <w:r>
              <w:rPr>
                <w:sz w:val="22"/>
                <w:szCs w:val="24"/>
              </w:rPr>
              <w:t xml:space="preserve"> - 88</w:t>
            </w:r>
          </w:p>
        </w:tc>
      </w:tr>
      <w:tr w:rsidR="00973471" w:rsidTr="00A85539">
        <w:trPr>
          <w:cantSplit/>
          <w:trHeight w:val="302"/>
        </w:trPr>
        <w:tc>
          <w:tcPr>
            <w:tcW w:w="708" w:type="dxa"/>
            <w:tcBorders>
              <w:top w:val="single" w:sz="4" w:space="0" w:color="auto"/>
              <w:left w:val="single" w:sz="4" w:space="0" w:color="auto"/>
              <w:bottom w:val="single" w:sz="4" w:space="0" w:color="auto"/>
              <w:right w:val="single" w:sz="4" w:space="0" w:color="auto"/>
            </w:tcBorders>
          </w:tcPr>
          <w:p w:rsidR="00973471" w:rsidRDefault="00973471">
            <w:pPr>
              <w:pStyle w:val="a3"/>
              <w:spacing w:line="276" w:lineRule="auto"/>
              <w:rPr>
                <w:sz w:val="24"/>
                <w:szCs w:val="24"/>
              </w:rPr>
            </w:pPr>
          </w:p>
        </w:tc>
        <w:tc>
          <w:tcPr>
            <w:tcW w:w="14037" w:type="dxa"/>
            <w:gridSpan w:val="11"/>
            <w:tcBorders>
              <w:top w:val="single" w:sz="4" w:space="0" w:color="auto"/>
              <w:left w:val="single" w:sz="4" w:space="0" w:color="auto"/>
              <w:bottom w:val="single" w:sz="4" w:space="0" w:color="auto"/>
              <w:right w:val="single" w:sz="4" w:space="0" w:color="auto"/>
            </w:tcBorders>
            <w:vAlign w:val="center"/>
            <w:hideMark/>
          </w:tcPr>
          <w:p w:rsidR="00973471" w:rsidRDefault="00973471">
            <w:pPr>
              <w:pStyle w:val="a3"/>
              <w:spacing w:line="276" w:lineRule="auto"/>
              <w:jc w:val="center"/>
              <w:rPr>
                <w:color w:val="0070C0"/>
                <w:sz w:val="22"/>
                <w:szCs w:val="24"/>
              </w:rPr>
            </w:pPr>
            <w:r>
              <w:rPr>
                <w:sz w:val="22"/>
                <w:szCs w:val="24"/>
              </w:rPr>
              <w:t>Всього дітей - 236</w:t>
            </w:r>
          </w:p>
        </w:tc>
      </w:tr>
    </w:tbl>
    <w:p w:rsidR="00973471" w:rsidRDefault="00973471"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7E0686" w:rsidRDefault="007E0686" w:rsidP="00A85539">
      <w:pPr>
        <w:jc w:val="center"/>
        <w:rPr>
          <w:sz w:val="32"/>
          <w:szCs w:val="32"/>
          <w:lang w:val="uk-UA"/>
        </w:rPr>
      </w:pPr>
    </w:p>
    <w:p w:rsidR="00A85539" w:rsidRPr="00F43344" w:rsidRDefault="00A85539" w:rsidP="00A85539">
      <w:pPr>
        <w:jc w:val="center"/>
        <w:rPr>
          <w:sz w:val="32"/>
          <w:szCs w:val="32"/>
        </w:rPr>
      </w:pPr>
      <w:r>
        <w:rPr>
          <w:sz w:val="32"/>
          <w:szCs w:val="32"/>
          <w:lang w:val="uk-UA"/>
        </w:rPr>
        <w:lastRenderedPageBreak/>
        <w:t xml:space="preserve">ТАБЛИЦЯ ПОКАЗНИКІВ ОСНОВНИХ РУХІВ (2020-2021 </w:t>
      </w:r>
      <w:proofErr w:type="spellStart"/>
      <w:r>
        <w:rPr>
          <w:sz w:val="32"/>
          <w:szCs w:val="32"/>
          <w:lang w:val="uk-UA"/>
        </w:rPr>
        <w:t>н.р</w:t>
      </w:r>
      <w:proofErr w:type="spellEnd"/>
      <w:r>
        <w:rPr>
          <w:sz w:val="32"/>
          <w:szCs w:val="32"/>
          <w:lang w:val="uk-UA"/>
        </w:rPr>
        <w:t>.)</w:t>
      </w:r>
    </w:p>
    <w:tbl>
      <w:tblPr>
        <w:tblStyle w:val="aa"/>
        <w:tblW w:w="15172" w:type="dxa"/>
        <w:tblInd w:w="-34" w:type="dxa"/>
        <w:tblLayout w:type="fixed"/>
        <w:tblLook w:val="04A0"/>
      </w:tblPr>
      <w:tblGrid>
        <w:gridCol w:w="966"/>
        <w:gridCol w:w="736"/>
        <w:gridCol w:w="850"/>
        <w:gridCol w:w="425"/>
        <w:gridCol w:w="567"/>
        <w:gridCol w:w="567"/>
        <w:gridCol w:w="284"/>
        <w:gridCol w:w="567"/>
        <w:gridCol w:w="567"/>
        <w:gridCol w:w="472"/>
        <w:gridCol w:w="378"/>
        <w:gridCol w:w="567"/>
        <w:gridCol w:w="472"/>
        <w:gridCol w:w="473"/>
        <w:gridCol w:w="331"/>
        <w:gridCol w:w="487"/>
        <w:gridCol w:w="499"/>
        <w:gridCol w:w="499"/>
        <w:gridCol w:w="358"/>
        <w:gridCol w:w="532"/>
        <w:gridCol w:w="626"/>
        <w:gridCol w:w="626"/>
        <w:gridCol w:w="484"/>
        <w:gridCol w:w="567"/>
        <w:gridCol w:w="568"/>
        <w:gridCol w:w="568"/>
        <w:gridCol w:w="569"/>
        <w:gridCol w:w="567"/>
      </w:tblGrid>
      <w:tr w:rsidR="00A85539" w:rsidTr="00973471">
        <w:trPr>
          <w:cantSplit/>
          <w:trHeight w:val="1134"/>
        </w:trPr>
        <w:tc>
          <w:tcPr>
            <w:tcW w:w="966" w:type="dxa"/>
            <w:tcBorders>
              <w:bottom w:val="single" w:sz="12" w:space="0" w:color="auto"/>
            </w:tcBorders>
          </w:tcPr>
          <w:p w:rsidR="00A85539" w:rsidRPr="00F43344" w:rsidRDefault="00A85539" w:rsidP="00973471">
            <w:pPr>
              <w:rPr>
                <w:lang w:val="uk-UA"/>
              </w:rPr>
            </w:pPr>
            <w:r>
              <w:rPr>
                <w:lang w:val="uk-UA"/>
              </w:rPr>
              <w:t>групи</w:t>
            </w:r>
          </w:p>
        </w:tc>
        <w:tc>
          <w:tcPr>
            <w:tcW w:w="736" w:type="dxa"/>
            <w:tcBorders>
              <w:bottom w:val="single" w:sz="12" w:space="0" w:color="auto"/>
            </w:tcBorders>
          </w:tcPr>
          <w:p w:rsidR="00A85539" w:rsidRPr="00F43344" w:rsidRDefault="00A85539" w:rsidP="00973471">
            <w:pPr>
              <w:rPr>
                <w:lang w:val="uk-UA"/>
              </w:rPr>
            </w:pPr>
            <w:r>
              <w:rPr>
                <w:lang w:val="uk-UA"/>
              </w:rPr>
              <w:t>№</w:t>
            </w:r>
          </w:p>
        </w:tc>
        <w:tc>
          <w:tcPr>
            <w:tcW w:w="850" w:type="dxa"/>
            <w:tcBorders>
              <w:bottom w:val="single" w:sz="12" w:space="0" w:color="auto"/>
              <w:right w:val="single" w:sz="12" w:space="0" w:color="auto"/>
            </w:tcBorders>
          </w:tcPr>
          <w:p w:rsidR="00A85539" w:rsidRDefault="00A85539" w:rsidP="00973471">
            <w:pPr>
              <w:rPr>
                <w:lang w:val="uk-UA"/>
              </w:rPr>
            </w:pPr>
            <w:proofErr w:type="spellStart"/>
            <w:r>
              <w:rPr>
                <w:lang w:val="uk-UA"/>
              </w:rPr>
              <w:t>К-сть</w:t>
            </w:r>
            <w:proofErr w:type="spellEnd"/>
            <w:r>
              <w:rPr>
                <w:lang w:val="uk-UA"/>
              </w:rPr>
              <w:t xml:space="preserve"> </w:t>
            </w:r>
          </w:p>
          <w:p w:rsidR="00A85539" w:rsidRDefault="00A85539" w:rsidP="00973471">
            <w:pPr>
              <w:rPr>
                <w:lang w:val="uk-UA"/>
              </w:rPr>
            </w:pPr>
            <w:r>
              <w:rPr>
                <w:lang w:val="uk-UA"/>
              </w:rPr>
              <w:t xml:space="preserve">дітей </w:t>
            </w:r>
          </w:p>
          <w:p w:rsidR="00A85539" w:rsidRPr="00F43344" w:rsidRDefault="00A85539" w:rsidP="00973471">
            <w:pPr>
              <w:rPr>
                <w:lang w:val="uk-UA"/>
              </w:rPr>
            </w:pPr>
            <w:proofErr w:type="spellStart"/>
            <w:r>
              <w:rPr>
                <w:lang w:val="uk-UA"/>
              </w:rPr>
              <w:t>виконнорм</w:t>
            </w:r>
            <w:proofErr w:type="spellEnd"/>
            <w:r>
              <w:rPr>
                <w:lang w:val="uk-UA"/>
              </w:rPr>
              <w:t>.</w:t>
            </w:r>
          </w:p>
        </w:tc>
        <w:tc>
          <w:tcPr>
            <w:tcW w:w="425" w:type="dxa"/>
            <w:tcBorders>
              <w:left w:val="single" w:sz="12" w:space="0" w:color="auto"/>
              <w:bottom w:val="single" w:sz="12" w:space="0" w:color="auto"/>
              <w:right w:val="single" w:sz="12" w:space="0" w:color="auto"/>
            </w:tcBorders>
            <w:textDirection w:val="btLr"/>
          </w:tcPr>
          <w:p w:rsidR="00A85539" w:rsidRPr="00F43344" w:rsidRDefault="00A85539" w:rsidP="00973471">
            <w:pPr>
              <w:ind w:left="113" w:right="113"/>
              <w:rPr>
                <w:lang w:val="uk-UA"/>
              </w:rPr>
            </w:pPr>
            <w:r>
              <w:rPr>
                <w:lang w:val="uk-UA"/>
              </w:rPr>
              <w:t>Рівень</w:t>
            </w:r>
          </w:p>
        </w:tc>
        <w:tc>
          <w:tcPr>
            <w:tcW w:w="1418" w:type="dxa"/>
            <w:gridSpan w:val="3"/>
            <w:tcBorders>
              <w:left w:val="single" w:sz="12" w:space="0" w:color="auto"/>
              <w:bottom w:val="single" w:sz="12" w:space="0" w:color="auto"/>
              <w:right w:val="single" w:sz="12" w:space="0" w:color="auto"/>
            </w:tcBorders>
          </w:tcPr>
          <w:p w:rsidR="00A85539" w:rsidRPr="00F43344" w:rsidRDefault="00A85539" w:rsidP="00973471">
            <w:pPr>
              <w:rPr>
                <w:lang w:val="uk-UA"/>
              </w:rPr>
            </w:pPr>
            <w:r>
              <w:rPr>
                <w:lang w:val="uk-UA"/>
              </w:rPr>
              <w:t>Біг 10 м</w:t>
            </w:r>
          </w:p>
        </w:tc>
        <w:tc>
          <w:tcPr>
            <w:tcW w:w="567" w:type="dxa"/>
            <w:tcBorders>
              <w:left w:val="single" w:sz="12" w:space="0" w:color="auto"/>
              <w:bottom w:val="single" w:sz="12" w:space="0" w:color="auto"/>
              <w:right w:val="single" w:sz="12" w:space="0" w:color="auto"/>
            </w:tcBorders>
          </w:tcPr>
          <w:p w:rsidR="00A85539" w:rsidRDefault="00A85539" w:rsidP="00973471"/>
        </w:tc>
        <w:tc>
          <w:tcPr>
            <w:tcW w:w="1417" w:type="dxa"/>
            <w:gridSpan w:val="3"/>
            <w:tcBorders>
              <w:left w:val="single" w:sz="12" w:space="0" w:color="auto"/>
              <w:bottom w:val="single" w:sz="12" w:space="0" w:color="auto"/>
              <w:right w:val="single" w:sz="12" w:space="0" w:color="auto"/>
            </w:tcBorders>
          </w:tcPr>
          <w:p w:rsidR="00A85539" w:rsidRPr="00F43344" w:rsidRDefault="00A85539" w:rsidP="00973471">
            <w:pPr>
              <w:rPr>
                <w:lang w:val="uk-UA"/>
              </w:rPr>
            </w:pPr>
            <w:r>
              <w:rPr>
                <w:lang w:val="uk-UA"/>
              </w:rPr>
              <w:t>Стрибки у довжину з місця</w:t>
            </w:r>
          </w:p>
        </w:tc>
        <w:tc>
          <w:tcPr>
            <w:tcW w:w="567" w:type="dxa"/>
            <w:tcBorders>
              <w:left w:val="single" w:sz="12" w:space="0" w:color="auto"/>
              <w:bottom w:val="single" w:sz="12" w:space="0" w:color="auto"/>
              <w:right w:val="single" w:sz="12" w:space="0" w:color="auto"/>
            </w:tcBorders>
          </w:tcPr>
          <w:p w:rsidR="00A85539" w:rsidRDefault="00A85539" w:rsidP="00973471"/>
        </w:tc>
        <w:tc>
          <w:tcPr>
            <w:tcW w:w="1276" w:type="dxa"/>
            <w:gridSpan w:val="3"/>
            <w:tcBorders>
              <w:left w:val="single" w:sz="12" w:space="0" w:color="auto"/>
              <w:bottom w:val="single" w:sz="12" w:space="0" w:color="auto"/>
            </w:tcBorders>
          </w:tcPr>
          <w:p w:rsidR="00A85539" w:rsidRPr="00F43344" w:rsidRDefault="00A85539" w:rsidP="00973471">
            <w:pPr>
              <w:rPr>
                <w:lang w:val="uk-UA"/>
              </w:rPr>
            </w:pPr>
            <w:r>
              <w:rPr>
                <w:lang w:val="uk-UA"/>
              </w:rPr>
              <w:t>Стрибки у довжину з розбігу</w:t>
            </w:r>
          </w:p>
        </w:tc>
        <w:tc>
          <w:tcPr>
            <w:tcW w:w="487" w:type="dxa"/>
            <w:tcBorders>
              <w:bottom w:val="single" w:sz="12" w:space="0" w:color="auto"/>
              <w:right w:val="single" w:sz="12" w:space="0" w:color="auto"/>
            </w:tcBorders>
          </w:tcPr>
          <w:p w:rsidR="00A85539" w:rsidRDefault="00A85539" w:rsidP="00973471">
            <w:pPr>
              <w:rPr>
                <w:lang w:val="uk-UA"/>
              </w:rPr>
            </w:pPr>
          </w:p>
          <w:p w:rsidR="00A85539" w:rsidRDefault="00A85539" w:rsidP="00973471">
            <w:pPr>
              <w:rPr>
                <w:lang w:val="uk-UA"/>
              </w:rPr>
            </w:pPr>
          </w:p>
          <w:p w:rsidR="00A85539" w:rsidRPr="00F43344" w:rsidRDefault="00A85539" w:rsidP="00973471">
            <w:pPr>
              <w:rPr>
                <w:lang w:val="uk-UA"/>
              </w:rPr>
            </w:pPr>
          </w:p>
        </w:tc>
        <w:tc>
          <w:tcPr>
            <w:tcW w:w="1356" w:type="dxa"/>
            <w:gridSpan w:val="3"/>
            <w:tcBorders>
              <w:left w:val="single" w:sz="12" w:space="0" w:color="auto"/>
              <w:bottom w:val="single" w:sz="12" w:space="0" w:color="auto"/>
            </w:tcBorders>
          </w:tcPr>
          <w:p w:rsidR="00A85539" w:rsidRDefault="00A85539" w:rsidP="00973471">
            <w:pPr>
              <w:ind w:left="56"/>
              <w:rPr>
                <w:lang w:val="uk-UA"/>
              </w:rPr>
            </w:pPr>
            <w:r>
              <w:rPr>
                <w:lang w:val="uk-UA"/>
              </w:rPr>
              <w:t xml:space="preserve">Стрибки у       </w:t>
            </w:r>
          </w:p>
          <w:p w:rsidR="00A85539" w:rsidRDefault="00A85539" w:rsidP="00973471">
            <w:pPr>
              <w:ind w:left="296"/>
              <w:rPr>
                <w:lang w:val="uk-UA"/>
              </w:rPr>
            </w:pPr>
            <w:r>
              <w:rPr>
                <w:lang w:val="uk-UA"/>
              </w:rPr>
              <w:t xml:space="preserve">висоту з  </w:t>
            </w:r>
          </w:p>
          <w:p w:rsidR="00A85539" w:rsidRPr="00F43344" w:rsidRDefault="00A85539" w:rsidP="00973471">
            <w:pPr>
              <w:ind w:left="296"/>
              <w:rPr>
                <w:lang w:val="uk-UA"/>
              </w:rPr>
            </w:pPr>
            <w:r>
              <w:rPr>
                <w:lang w:val="uk-UA"/>
              </w:rPr>
              <w:t>розбігу</w:t>
            </w:r>
          </w:p>
        </w:tc>
        <w:tc>
          <w:tcPr>
            <w:tcW w:w="532" w:type="dxa"/>
            <w:tcBorders>
              <w:bottom w:val="single" w:sz="12" w:space="0" w:color="auto"/>
              <w:right w:val="single" w:sz="12" w:space="0" w:color="auto"/>
            </w:tcBorders>
          </w:tcPr>
          <w:p w:rsidR="00A85539" w:rsidRDefault="00A85539" w:rsidP="00973471">
            <w:pPr>
              <w:rPr>
                <w:lang w:val="uk-UA"/>
              </w:rPr>
            </w:pPr>
          </w:p>
          <w:p w:rsidR="00A85539" w:rsidRDefault="00A85539" w:rsidP="00973471">
            <w:pPr>
              <w:rPr>
                <w:lang w:val="uk-UA"/>
              </w:rPr>
            </w:pPr>
          </w:p>
          <w:p w:rsidR="00A85539" w:rsidRPr="00F43344" w:rsidRDefault="00A85539" w:rsidP="00973471">
            <w:pPr>
              <w:rPr>
                <w:lang w:val="uk-UA"/>
              </w:rPr>
            </w:pPr>
          </w:p>
        </w:tc>
        <w:tc>
          <w:tcPr>
            <w:tcW w:w="1736" w:type="dxa"/>
            <w:gridSpan w:val="3"/>
            <w:tcBorders>
              <w:left w:val="single" w:sz="12" w:space="0" w:color="auto"/>
              <w:bottom w:val="single" w:sz="12" w:space="0" w:color="auto"/>
            </w:tcBorders>
          </w:tcPr>
          <w:p w:rsidR="00A85539" w:rsidRDefault="00A85539" w:rsidP="00973471">
            <w:pPr>
              <w:ind w:left="251"/>
              <w:rPr>
                <w:lang w:val="uk-UA"/>
              </w:rPr>
            </w:pPr>
            <w:r>
              <w:rPr>
                <w:lang w:val="uk-UA"/>
              </w:rPr>
              <w:t xml:space="preserve">Кидки тенісного  </w:t>
            </w:r>
          </w:p>
          <w:p w:rsidR="00A85539" w:rsidRDefault="00A85539" w:rsidP="00973471">
            <w:pPr>
              <w:ind w:left="191"/>
              <w:rPr>
                <w:lang w:val="uk-UA"/>
              </w:rPr>
            </w:pPr>
            <w:r>
              <w:rPr>
                <w:lang w:val="uk-UA"/>
              </w:rPr>
              <w:t xml:space="preserve">м’яча правою  </w:t>
            </w:r>
          </w:p>
          <w:p w:rsidR="00A85539" w:rsidRPr="00F43344" w:rsidRDefault="00A85539" w:rsidP="00973471">
            <w:pPr>
              <w:ind w:left="131"/>
              <w:rPr>
                <w:lang w:val="uk-UA"/>
              </w:rPr>
            </w:pPr>
            <w:r>
              <w:rPr>
                <w:lang w:val="uk-UA"/>
              </w:rPr>
              <w:t>рукою</w:t>
            </w:r>
          </w:p>
        </w:tc>
        <w:tc>
          <w:tcPr>
            <w:tcW w:w="567" w:type="dxa"/>
            <w:tcBorders>
              <w:bottom w:val="single" w:sz="12" w:space="0" w:color="auto"/>
              <w:right w:val="single" w:sz="12" w:space="0" w:color="auto"/>
            </w:tcBorders>
          </w:tcPr>
          <w:p w:rsidR="00A85539" w:rsidRDefault="00A85539" w:rsidP="00973471">
            <w:pPr>
              <w:rPr>
                <w:lang w:val="uk-UA"/>
              </w:rPr>
            </w:pPr>
          </w:p>
          <w:p w:rsidR="00A85539" w:rsidRDefault="00A85539" w:rsidP="00973471">
            <w:pPr>
              <w:rPr>
                <w:lang w:val="uk-UA"/>
              </w:rPr>
            </w:pPr>
          </w:p>
          <w:p w:rsidR="00A85539" w:rsidRDefault="00A85539" w:rsidP="00973471"/>
        </w:tc>
        <w:tc>
          <w:tcPr>
            <w:tcW w:w="1705" w:type="dxa"/>
            <w:gridSpan w:val="3"/>
            <w:tcBorders>
              <w:left w:val="single" w:sz="12" w:space="0" w:color="auto"/>
              <w:bottom w:val="single" w:sz="12" w:space="0" w:color="auto"/>
            </w:tcBorders>
          </w:tcPr>
          <w:p w:rsidR="00A85539" w:rsidRDefault="00A85539" w:rsidP="00973471">
            <w:pPr>
              <w:rPr>
                <w:lang w:val="uk-UA"/>
              </w:rPr>
            </w:pPr>
            <w:r>
              <w:rPr>
                <w:lang w:val="uk-UA"/>
              </w:rPr>
              <w:t xml:space="preserve">      Кидки  </w:t>
            </w:r>
          </w:p>
          <w:p w:rsidR="00A85539" w:rsidRDefault="00A85539" w:rsidP="00973471">
            <w:pPr>
              <w:rPr>
                <w:lang w:val="uk-UA"/>
              </w:rPr>
            </w:pPr>
            <w:r>
              <w:rPr>
                <w:lang w:val="uk-UA"/>
              </w:rPr>
              <w:t xml:space="preserve">      тенісного </w:t>
            </w:r>
          </w:p>
          <w:p w:rsidR="00A85539" w:rsidRDefault="00A85539" w:rsidP="00973471">
            <w:pPr>
              <w:rPr>
                <w:lang w:val="uk-UA"/>
              </w:rPr>
            </w:pPr>
            <w:r>
              <w:rPr>
                <w:lang w:val="uk-UA"/>
              </w:rPr>
              <w:t xml:space="preserve">      м’яча </w:t>
            </w:r>
          </w:p>
          <w:p w:rsidR="00A85539" w:rsidRDefault="00A85539" w:rsidP="00973471">
            <w:pPr>
              <w:rPr>
                <w:lang w:val="uk-UA"/>
              </w:rPr>
            </w:pPr>
            <w:r>
              <w:rPr>
                <w:lang w:val="uk-UA"/>
              </w:rPr>
              <w:t xml:space="preserve">      правою </w:t>
            </w:r>
          </w:p>
          <w:p w:rsidR="00A85539" w:rsidRDefault="00A85539" w:rsidP="00973471">
            <w:r>
              <w:rPr>
                <w:lang w:val="uk-UA"/>
              </w:rPr>
              <w:t xml:space="preserve">      рукою</w:t>
            </w:r>
          </w:p>
        </w:tc>
        <w:tc>
          <w:tcPr>
            <w:tcW w:w="567" w:type="dxa"/>
            <w:tcBorders>
              <w:bottom w:val="single" w:sz="12" w:space="0" w:color="auto"/>
            </w:tcBorders>
          </w:tcPr>
          <w:p w:rsidR="00A85539" w:rsidRDefault="00A85539" w:rsidP="00973471"/>
        </w:tc>
      </w:tr>
      <w:tr w:rsidR="00A85539" w:rsidTr="00973471">
        <w:trPr>
          <w:cantSplit/>
          <w:trHeight w:val="620"/>
        </w:trPr>
        <w:tc>
          <w:tcPr>
            <w:tcW w:w="966" w:type="dxa"/>
            <w:tcBorders>
              <w:bottom w:val="single" w:sz="12" w:space="0" w:color="auto"/>
            </w:tcBorders>
          </w:tcPr>
          <w:p w:rsidR="00A85539" w:rsidRDefault="00A85539" w:rsidP="00973471">
            <w:pPr>
              <w:rPr>
                <w:lang w:val="uk-UA"/>
              </w:rPr>
            </w:pPr>
          </w:p>
        </w:tc>
        <w:tc>
          <w:tcPr>
            <w:tcW w:w="736" w:type="dxa"/>
            <w:tcBorders>
              <w:bottom w:val="single" w:sz="12" w:space="0" w:color="auto"/>
            </w:tcBorders>
          </w:tcPr>
          <w:p w:rsidR="00A85539" w:rsidRDefault="00A85539" w:rsidP="00973471">
            <w:pPr>
              <w:rPr>
                <w:lang w:val="uk-UA"/>
              </w:rPr>
            </w:pPr>
          </w:p>
        </w:tc>
        <w:tc>
          <w:tcPr>
            <w:tcW w:w="850" w:type="dxa"/>
            <w:tcBorders>
              <w:bottom w:val="single" w:sz="12" w:space="0" w:color="auto"/>
              <w:right w:val="single" w:sz="12" w:space="0" w:color="auto"/>
            </w:tcBorders>
          </w:tcPr>
          <w:p w:rsidR="00A85539" w:rsidRDefault="00A85539" w:rsidP="00973471">
            <w:pPr>
              <w:rPr>
                <w:lang w:val="uk-UA"/>
              </w:rPr>
            </w:pPr>
          </w:p>
        </w:tc>
        <w:tc>
          <w:tcPr>
            <w:tcW w:w="425" w:type="dxa"/>
            <w:tcBorders>
              <w:left w:val="single" w:sz="12" w:space="0" w:color="auto"/>
              <w:bottom w:val="single" w:sz="12" w:space="0" w:color="auto"/>
              <w:right w:val="single" w:sz="12" w:space="0" w:color="auto"/>
            </w:tcBorders>
            <w:textDirection w:val="btLr"/>
          </w:tcPr>
          <w:p w:rsidR="00A85539" w:rsidRDefault="00A85539" w:rsidP="00973471">
            <w:pPr>
              <w:ind w:left="113" w:right="113"/>
              <w:rPr>
                <w:lang w:val="uk-UA"/>
              </w:rPr>
            </w:pPr>
          </w:p>
        </w:tc>
        <w:tc>
          <w:tcPr>
            <w:tcW w:w="567" w:type="dxa"/>
            <w:tcBorders>
              <w:left w:val="single" w:sz="12" w:space="0" w:color="auto"/>
              <w:right w:val="single" w:sz="12" w:space="0" w:color="auto"/>
            </w:tcBorders>
          </w:tcPr>
          <w:p w:rsidR="00A85539" w:rsidRDefault="00A85539" w:rsidP="00973471">
            <w:pPr>
              <w:rPr>
                <w:lang w:val="uk-UA"/>
              </w:rPr>
            </w:pPr>
            <w:r>
              <w:rPr>
                <w:lang w:val="uk-UA"/>
              </w:rPr>
              <w:t>в</w:t>
            </w:r>
          </w:p>
        </w:tc>
        <w:tc>
          <w:tcPr>
            <w:tcW w:w="567" w:type="dxa"/>
            <w:tcBorders>
              <w:left w:val="single" w:sz="12" w:space="0" w:color="auto"/>
              <w:right w:val="single" w:sz="12" w:space="0" w:color="auto"/>
            </w:tcBorders>
          </w:tcPr>
          <w:p w:rsidR="00A85539" w:rsidRDefault="00A85539" w:rsidP="00973471">
            <w:pPr>
              <w:rPr>
                <w:lang w:val="uk-UA"/>
              </w:rPr>
            </w:pPr>
            <w:r>
              <w:rPr>
                <w:lang w:val="uk-UA"/>
              </w:rPr>
              <w:t>с</w:t>
            </w:r>
          </w:p>
        </w:tc>
        <w:tc>
          <w:tcPr>
            <w:tcW w:w="284" w:type="dxa"/>
            <w:tcBorders>
              <w:left w:val="single" w:sz="12" w:space="0" w:color="auto"/>
              <w:right w:val="single" w:sz="12" w:space="0" w:color="auto"/>
            </w:tcBorders>
          </w:tcPr>
          <w:p w:rsidR="00A85539" w:rsidRDefault="00A85539" w:rsidP="00973471">
            <w:pPr>
              <w:rPr>
                <w:lang w:val="uk-UA"/>
              </w:rPr>
            </w:pPr>
            <w:r>
              <w:rPr>
                <w:lang w:val="uk-UA"/>
              </w:rPr>
              <w:t>н</w:t>
            </w:r>
          </w:p>
        </w:tc>
        <w:tc>
          <w:tcPr>
            <w:tcW w:w="567" w:type="dxa"/>
            <w:tcBorders>
              <w:left w:val="single" w:sz="12" w:space="0" w:color="auto"/>
              <w:bottom w:val="single" w:sz="12" w:space="0" w:color="auto"/>
              <w:right w:val="single" w:sz="12" w:space="0" w:color="auto"/>
            </w:tcBorders>
          </w:tcPr>
          <w:p w:rsidR="00A85539" w:rsidRDefault="00A85539" w:rsidP="00973471"/>
        </w:tc>
        <w:tc>
          <w:tcPr>
            <w:tcW w:w="567" w:type="dxa"/>
            <w:tcBorders>
              <w:left w:val="single" w:sz="12" w:space="0" w:color="auto"/>
              <w:right w:val="single" w:sz="12" w:space="0" w:color="auto"/>
            </w:tcBorders>
          </w:tcPr>
          <w:p w:rsidR="00A85539" w:rsidRDefault="00A85539" w:rsidP="00973471">
            <w:pPr>
              <w:rPr>
                <w:lang w:val="uk-UA"/>
              </w:rPr>
            </w:pPr>
            <w:r>
              <w:rPr>
                <w:lang w:val="uk-UA"/>
              </w:rPr>
              <w:t>в</w:t>
            </w:r>
          </w:p>
        </w:tc>
        <w:tc>
          <w:tcPr>
            <w:tcW w:w="472" w:type="dxa"/>
            <w:tcBorders>
              <w:left w:val="single" w:sz="12" w:space="0" w:color="auto"/>
              <w:right w:val="single" w:sz="12" w:space="0" w:color="auto"/>
            </w:tcBorders>
          </w:tcPr>
          <w:p w:rsidR="00A85539" w:rsidRDefault="00A85539" w:rsidP="00973471">
            <w:pPr>
              <w:rPr>
                <w:lang w:val="uk-UA"/>
              </w:rPr>
            </w:pPr>
            <w:r>
              <w:rPr>
                <w:lang w:val="uk-UA"/>
              </w:rPr>
              <w:t>с</w:t>
            </w:r>
          </w:p>
        </w:tc>
        <w:tc>
          <w:tcPr>
            <w:tcW w:w="378" w:type="dxa"/>
            <w:tcBorders>
              <w:left w:val="single" w:sz="12" w:space="0" w:color="auto"/>
              <w:right w:val="single" w:sz="12" w:space="0" w:color="auto"/>
            </w:tcBorders>
          </w:tcPr>
          <w:p w:rsidR="00A85539" w:rsidRDefault="00A85539" w:rsidP="00973471">
            <w:pPr>
              <w:rPr>
                <w:lang w:val="uk-UA"/>
              </w:rPr>
            </w:pPr>
            <w:r>
              <w:rPr>
                <w:lang w:val="uk-UA"/>
              </w:rPr>
              <w:t>н</w:t>
            </w:r>
          </w:p>
        </w:tc>
        <w:tc>
          <w:tcPr>
            <w:tcW w:w="567" w:type="dxa"/>
            <w:tcBorders>
              <w:left w:val="single" w:sz="12" w:space="0" w:color="auto"/>
              <w:bottom w:val="single" w:sz="12" w:space="0" w:color="auto"/>
              <w:right w:val="single" w:sz="12" w:space="0" w:color="auto"/>
            </w:tcBorders>
          </w:tcPr>
          <w:p w:rsidR="00A85539" w:rsidRDefault="00A85539" w:rsidP="00973471"/>
        </w:tc>
        <w:tc>
          <w:tcPr>
            <w:tcW w:w="472" w:type="dxa"/>
            <w:tcBorders>
              <w:left w:val="single" w:sz="12" w:space="0" w:color="auto"/>
            </w:tcBorders>
          </w:tcPr>
          <w:p w:rsidR="00A85539" w:rsidRDefault="00A85539" w:rsidP="00973471">
            <w:pPr>
              <w:rPr>
                <w:lang w:val="uk-UA"/>
              </w:rPr>
            </w:pPr>
            <w:r>
              <w:rPr>
                <w:lang w:val="uk-UA"/>
              </w:rPr>
              <w:t>в</w:t>
            </w:r>
          </w:p>
        </w:tc>
        <w:tc>
          <w:tcPr>
            <w:tcW w:w="473" w:type="dxa"/>
            <w:tcBorders>
              <w:left w:val="single" w:sz="12" w:space="0" w:color="auto"/>
            </w:tcBorders>
          </w:tcPr>
          <w:p w:rsidR="00A85539" w:rsidRDefault="00A85539" w:rsidP="00973471">
            <w:pPr>
              <w:rPr>
                <w:lang w:val="uk-UA"/>
              </w:rPr>
            </w:pPr>
            <w:r>
              <w:rPr>
                <w:lang w:val="uk-UA"/>
              </w:rPr>
              <w:t>с</w:t>
            </w:r>
          </w:p>
        </w:tc>
        <w:tc>
          <w:tcPr>
            <w:tcW w:w="331" w:type="dxa"/>
            <w:tcBorders>
              <w:left w:val="single" w:sz="12" w:space="0" w:color="auto"/>
            </w:tcBorders>
          </w:tcPr>
          <w:p w:rsidR="00A85539" w:rsidRDefault="00A85539" w:rsidP="00973471">
            <w:pPr>
              <w:rPr>
                <w:lang w:val="uk-UA"/>
              </w:rPr>
            </w:pPr>
            <w:r>
              <w:rPr>
                <w:lang w:val="uk-UA"/>
              </w:rPr>
              <w:t>н</w:t>
            </w:r>
          </w:p>
        </w:tc>
        <w:tc>
          <w:tcPr>
            <w:tcW w:w="487" w:type="dxa"/>
            <w:tcBorders>
              <w:bottom w:val="single" w:sz="12" w:space="0" w:color="auto"/>
              <w:right w:val="single" w:sz="12" w:space="0" w:color="auto"/>
            </w:tcBorders>
          </w:tcPr>
          <w:p w:rsidR="00A85539" w:rsidRDefault="00A85539" w:rsidP="00973471">
            <w:pPr>
              <w:rPr>
                <w:lang w:val="uk-UA"/>
              </w:rPr>
            </w:pPr>
          </w:p>
        </w:tc>
        <w:tc>
          <w:tcPr>
            <w:tcW w:w="499" w:type="dxa"/>
            <w:tcBorders>
              <w:left w:val="single" w:sz="12" w:space="0" w:color="auto"/>
            </w:tcBorders>
          </w:tcPr>
          <w:p w:rsidR="00A85539" w:rsidRDefault="00A85539" w:rsidP="00973471">
            <w:pPr>
              <w:ind w:left="56"/>
              <w:rPr>
                <w:lang w:val="uk-UA"/>
              </w:rPr>
            </w:pPr>
            <w:r>
              <w:rPr>
                <w:lang w:val="uk-UA"/>
              </w:rPr>
              <w:t>в</w:t>
            </w:r>
          </w:p>
        </w:tc>
        <w:tc>
          <w:tcPr>
            <w:tcW w:w="499" w:type="dxa"/>
            <w:tcBorders>
              <w:left w:val="single" w:sz="12" w:space="0" w:color="auto"/>
            </w:tcBorders>
          </w:tcPr>
          <w:p w:rsidR="00A85539" w:rsidRDefault="00A85539" w:rsidP="00973471">
            <w:pPr>
              <w:ind w:left="56"/>
              <w:rPr>
                <w:lang w:val="uk-UA"/>
              </w:rPr>
            </w:pPr>
            <w:r>
              <w:rPr>
                <w:lang w:val="uk-UA"/>
              </w:rPr>
              <w:t>с</w:t>
            </w:r>
          </w:p>
        </w:tc>
        <w:tc>
          <w:tcPr>
            <w:tcW w:w="358" w:type="dxa"/>
            <w:tcBorders>
              <w:left w:val="single" w:sz="12" w:space="0" w:color="auto"/>
            </w:tcBorders>
          </w:tcPr>
          <w:p w:rsidR="00A85539" w:rsidRDefault="00A85539" w:rsidP="00973471">
            <w:pPr>
              <w:ind w:left="56"/>
              <w:rPr>
                <w:lang w:val="uk-UA"/>
              </w:rPr>
            </w:pPr>
            <w:r>
              <w:rPr>
                <w:lang w:val="uk-UA"/>
              </w:rPr>
              <w:t>н</w:t>
            </w:r>
          </w:p>
        </w:tc>
        <w:tc>
          <w:tcPr>
            <w:tcW w:w="532" w:type="dxa"/>
            <w:tcBorders>
              <w:bottom w:val="single" w:sz="12" w:space="0" w:color="auto"/>
              <w:right w:val="single" w:sz="12" w:space="0" w:color="auto"/>
            </w:tcBorders>
          </w:tcPr>
          <w:p w:rsidR="00A85539" w:rsidRDefault="00A85539" w:rsidP="00973471">
            <w:pPr>
              <w:rPr>
                <w:lang w:val="uk-UA"/>
              </w:rPr>
            </w:pPr>
          </w:p>
        </w:tc>
        <w:tc>
          <w:tcPr>
            <w:tcW w:w="626" w:type="dxa"/>
            <w:tcBorders>
              <w:left w:val="single" w:sz="12" w:space="0" w:color="auto"/>
            </w:tcBorders>
          </w:tcPr>
          <w:p w:rsidR="00A85539" w:rsidRDefault="00A85539" w:rsidP="00973471">
            <w:pPr>
              <w:ind w:left="251"/>
              <w:rPr>
                <w:lang w:val="uk-UA"/>
              </w:rPr>
            </w:pPr>
            <w:r>
              <w:rPr>
                <w:lang w:val="uk-UA"/>
              </w:rPr>
              <w:t>в</w:t>
            </w:r>
          </w:p>
        </w:tc>
        <w:tc>
          <w:tcPr>
            <w:tcW w:w="626" w:type="dxa"/>
            <w:tcBorders>
              <w:left w:val="single" w:sz="12" w:space="0" w:color="auto"/>
            </w:tcBorders>
          </w:tcPr>
          <w:p w:rsidR="00A85539" w:rsidRDefault="00A85539" w:rsidP="00973471">
            <w:pPr>
              <w:ind w:left="251"/>
              <w:rPr>
                <w:lang w:val="uk-UA"/>
              </w:rPr>
            </w:pPr>
            <w:r>
              <w:rPr>
                <w:lang w:val="uk-UA"/>
              </w:rPr>
              <w:t>с</w:t>
            </w:r>
          </w:p>
        </w:tc>
        <w:tc>
          <w:tcPr>
            <w:tcW w:w="484" w:type="dxa"/>
            <w:tcBorders>
              <w:left w:val="single" w:sz="12" w:space="0" w:color="auto"/>
            </w:tcBorders>
          </w:tcPr>
          <w:p w:rsidR="00A85539" w:rsidRDefault="00A85539" w:rsidP="00973471">
            <w:pPr>
              <w:rPr>
                <w:lang w:val="uk-UA"/>
              </w:rPr>
            </w:pPr>
            <w:r>
              <w:rPr>
                <w:lang w:val="uk-UA"/>
              </w:rPr>
              <w:t>н</w:t>
            </w:r>
          </w:p>
        </w:tc>
        <w:tc>
          <w:tcPr>
            <w:tcW w:w="567" w:type="dxa"/>
            <w:tcBorders>
              <w:bottom w:val="single" w:sz="12" w:space="0" w:color="auto"/>
              <w:right w:val="single" w:sz="12" w:space="0" w:color="auto"/>
            </w:tcBorders>
          </w:tcPr>
          <w:p w:rsidR="00A85539" w:rsidRDefault="00A85539" w:rsidP="00973471">
            <w:pPr>
              <w:rPr>
                <w:lang w:val="uk-UA"/>
              </w:rPr>
            </w:pPr>
          </w:p>
        </w:tc>
        <w:tc>
          <w:tcPr>
            <w:tcW w:w="568" w:type="dxa"/>
            <w:tcBorders>
              <w:left w:val="single" w:sz="12" w:space="0" w:color="auto"/>
            </w:tcBorders>
          </w:tcPr>
          <w:p w:rsidR="00A85539" w:rsidRDefault="00A85539" w:rsidP="00973471">
            <w:pPr>
              <w:rPr>
                <w:lang w:val="uk-UA"/>
              </w:rPr>
            </w:pPr>
            <w:r>
              <w:rPr>
                <w:lang w:val="uk-UA"/>
              </w:rPr>
              <w:t>в</w:t>
            </w:r>
          </w:p>
        </w:tc>
        <w:tc>
          <w:tcPr>
            <w:tcW w:w="568" w:type="dxa"/>
            <w:tcBorders>
              <w:left w:val="single" w:sz="12" w:space="0" w:color="auto"/>
            </w:tcBorders>
          </w:tcPr>
          <w:p w:rsidR="00A85539" w:rsidRDefault="00A85539" w:rsidP="00973471">
            <w:pPr>
              <w:rPr>
                <w:lang w:val="uk-UA"/>
              </w:rPr>
            </w:pPr>
            <w:r>
              <w:rPr>
                <w:lang w:val="uk-UA"/>
              </w:rPr>
              <w:t>с</w:t>
            </w:r>
          </w:p>
        </w:tc>
        <w:tc>
          <w:tcPr>
            <w:tcW w:w="569" w:type="dxa"/>
            <w:tcBorders>
              <w:left w:val="single" w:sz="12" w:space="0" w:color="auto"/>
            </w:tcBorders>
          </w:tcPr>
          <w:p w:rsidR="00A85539" w:rsidRDefault="00A85539" w:rsidP="00973471">
            <w:pPr>
              <w:rPr>
                <w:lang w:val="uk-UA"/>
              </w:rPr>
            </w:pPr>
            <w:r>
              <w:rPr>
                <w:lang w:val="uk-UA"/>
              </w:rPr>
              <w:t>н</w:t>
            </w:r>
          </w:p>
        </w:tc>
        <w:tc>
          <w:tcPr>
            <w:tcW w:w="567" w:type="dxa"/>
            <w:tcBorders>
              <w:bottom w:val="single" w:sz="12" w:space="0" w:color="auto"/>
            </w:tcBorders>
          </w:tcPr>
          <w:p w:rsidR="00A85539" w:rsidRDefault="00A85539" w:rsidP="00973471"/>
        </w:tc>
      </w:tr>
      <w:tr w:rsidR="00A85539" w:rsidTr="00973471">
        <w:tc>
          <w:tcPr>
            <w:tcW w:w="966" w:type="dxa"/>
            <w:tcBorders>
              <w:top w:val="single" w:sz="12" w:space="0" w:color="auto"/>
            </w:tcBorders>
          </w:tcPr>
          <w:p w:rsidR="00A85539" w:rsidRPr="00B7318D" w:rsidRDefault="00A85539" w:rsidP="00973471">
            <w:pPr>
              <w:rPr>
                <w:b/>
                <w:lang w:val="uk-UA"/>
              </w:rPr>
            </w:pPr>
            <w:r w:rsidRPr="00B7318D">
              <w:rPr>
                <w:b/>
                <w:lang w:val="uk-UA"/>
              </w:rPr>
              <w:t>старші</w:t>
            </w:r>
          </w:p>
        </w:tc>
        <w:tc>
          <w:tcPr>
            <w:tcW w:w="736" w:type="dxa"/>
            <w:tcBorders>
              <w:top w:val="single" w:sz="12" w:space="0" w:color="auto"/>
            </w:tcBorders>
          </w:tcPr>
          <w:p w:rsidR="00A85539" w:rsidRDefault="00A85539" w:rsidP="00973471">
            <w:pPr>
              <w:rPr>
                <w:lang w:val="uk-UA"/>
              </w:rPr>
            </w:pPr>
            <w:r>
              <w:rPr>
                <w:lang w:val="uk-UA"/>
              </w:rPr>
              <w:t xml:space="preserve">3 </w:t>
            </w:r>
          </w:p>
          <w:p w:rsidR="00A85539" w:rsidRPr="00F43344" w:rsidRDefault="00A85539" w:rsidP="00973471">
            <w:pPr>
              <w:rPr>
                <w:lang w:val="uk-UA"/>
              </w:rPr>
            </w:pPr>
          </w:p>
        </w:tc>
        <w:tc>
          <w:tcPr>
            <w:tcW w:w="850" w:type="dxa"/>
            <w:tcBorders>
              <w:top w:val="single" w:sz="12" w:space="0" w:color="auto"/>
              <w:right w:val="single" w:sz="12" w:space="0" w:color="auto"/>
            </w:tcBorders>
          </w:tcPr>
          <w:p w:rsidR="00A85539" w:rsidRPr="003F4B92" w:rsidRDefault="00A85539" w:rsidP="00973471">
            <w:pPr>
              <w:rPr>
                <w:lang w:val="uk-UA"/>
              </w:rPr>
            </w:pPr>
            <w:r>
              <w:rPr>
                <w:lang w:val="uk-UA"/>
              </w:rPr>
              <w:t>31</w:t>
            </w:r>
          </w:p>
        </w:tc>
        <w:tc>
          <w:tcPr>
            <w:tcW w:w="425" w:type="dxa"/>
            <w:tcBorders>
              <w:top w:val="single" w:sz="12" w:space="0" w:color="auto"/>
              <w:left w:val="single" w:sz="12" w:space="0" w:color="auto"/>
              <w:right w:val="single" w:sz="12" w:space="0" w:color="auto"/>
            </w:tcBorders>
          </w:tcPr>
          <w:p w:rsidR="00A85539" w:rsidRPr="00644C10" w:rsidRDefault="00A85539" w:rsidP="00973471">
            <w:pPr>
              <w:rPr>
                <w:lang w:val="uk-UA"/>
              </w:rPr>
            </w:pPr>
            <w:r>
              <w:rPr>
                <w:lang w:val="uk-UA"/>
              </w:rPr>
              <w:t>в</w:t>
            </w:r>
          </w:p>
        </w:tc>
        <w:tc>
          <w:tcPr>
            <w:tcW w:w="567" w:type="dxa"/>
            <w:tcBorders>
              <w:left w:val="single" w:sz="12" w:space="0" w:color="auto"/>
              <w:right w:val="single" w:sz="12" w:space="0" w:color="auto"/>
            </w:tcBorders>
          </w:tcPr>
          <w:p w:rsidR="00A85539" w:rsidRPr="003F4B92" w:rsidRDefault="00A85539" w:rsidP="00973471">
            <w:pPr>
              <w:rPr>
                <w:lang w:val="uk-UA"/>
              </w:rPr>
            </w:pPr>
            <w:r>
              <w:rPr>
                <w:lang w:val="uk-UA"/>
              </w:rPr>
              <w:t>20</w:t>
            </w:r>
          </w:p>
        </w:tc>
        <w:tc>
          <w:tcPr>
            <w:tcW w:w="567" w:type="dxa"/>
            <w:tcBorders>
              <w:left w:val="single" w:sz="12" w:space="0" w:color="auto"/>
              <w:right w:val="single" w:sz="12" w:space="0" w:color="auto"/>
            </w:tcBorders>
          </w:tcPr>
          <w:p w:rsidR="00A85539" w:rsidRPr="00270070" w:rsidRDefault="00A85539" w:rsidP="00973471">
            <w:pPr>
              <w:rPr>
                <w:lang w:val="uk-UA"/>
              </w:rPr>
            </w:pPr>
            <w:r>
              <w:rPr>
                <w:lang w:val="uk-UA"/>
              </w:rPr>
              <w:t>11</w:t>
            </w:r>
          </w:p>
        </w:tc>
        <w:tc>
          <w:tcPr>
            <w:tcW w:w="284" w:type="dxa"/>
            <w:tcBorders>
              <w:left w:val="single" w:sz="12" w:space="0" w:color="auto"/>
              <w:right w:val="single" w:sz="12" w:space="0" w:color="auto"/>
            </w:tcBorders>
          </w:tcPr>
          <w:p w:rsidR="00A85539" w:rsidRPr="00270070" w:rsidRDefault="00A85539" w:rsidP="00973471">
            <w:pPr>
              <w:rPr>
                <w:lang w:val="uk-UA"/>
              </w:rPr>
            </w:pPr>
            <w:r>
              <w:rPr>
                <w:lang w:val="uk-UA"/>
              </w:rPr>
              <w:t>-</w:t>
            </w:r>
          </w:p>
        </w:tc>
        <w:tc>
          <w:tcPr>
            <w:tcW w:w="567" w:type="dxa"/>
            <w:tcBorders>
              <w:top w:val="single" w:sz="12" w:space="0" w:color="auto"/>
              <w:left w:val="single" w:sz="12" w:space="0" w:color="auto"/>
              <w:right w:val="single" w:sz="12" w:space="0" w:color="auto"/>
            </w:tcBorders>
          </w:tcPr>
          <w:p w:rsidR="00A85539" w:rsidRPr="00270070" w:rsidRDefault="00A85539" w:rsidP="00973471">
            <w:pPr>
              <w:rPr>
                <w:lang w:val="uk-UA"/>
              </w:rPr>
            </w:pPr>
            <w:r>
              <w:rPr>
                <w:lang w:val="uk-UA"/>
              </w:rPr>
              <w:t>66</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18</w:t>
            </w:r>
          </w:p>
        </w:tc>
        <w:tc>
          <w:tcPr>
            <w:tcW w:w="472" w:type="dxa"/>
            <w:tcBorders>
              <w:left w:val="single" w:sz="12" w:space="0" w:color="auto"/>
              <w:right w:val="single" w:sz="12" w:space="0" w:color="auto"/>
            </w:tcBorders>
          </w:tcPr>
          <w:p w:rsidR="00A85539" w:rsidRPr="00C26FE5" w:rsidRDefault="00A85539" w:rsidP="00973471">
            <w:pPr>
              <w:rPr>
                <w:lang w:val="uk-UA"/>
              </w:rPr>
            </w:pPr>
            <w:r>
              <w:rPr>
                <w:lang w:val="uk-UA"/>
              </w:rPr>
              <w:t>13</w:t>
            </w:r>
          </w:p>
        </w:tc>
        <w:tc>
          <w:tcPr>
            <w:tcW w:w="378" w:type="dxa"/>
            <w:tcBorders>
              <w:left w:val="single" w:sz="12" w:space="0" w:color="auto"/>
              <w:right w:val="single" w:sz="12" w:space="0" w:color="auto"/>
            </w:tcBorders>
          </w:tcPr>
          <w:p w:rsidR="00A85539" w:rsidRPr="00C26FE5" w:rsidRDefault="00A85539" w:rsidP="00973471">
            <w:pPr>
              <w:rPr>
                <w:lang w:val="uk-UA"/>
              </w:rPr>
            </w:pPr>
            <w:r>
              <w:rPr>
                <w:lang w:val="uk-UA"/>
              </w:rPr>
              <w:t>-</w:t>
            </w:r>
          </w:p>
        </w:tc>
        <w:tc>
          <w:tcPr>
            <w:tcW w:w="567" w:type="dxa"/>
            <w:tcBorders>
              <w:top w:val="single" w:sz="12" w:space="0" w:color="auto"/>
              <w:left w:val="single" w:sz="12" w:space="0" w:color="auto"/>
              <w:right w:val="single" w:sz="12" w:space="0" w:color="auto"/>
            </w:tcBorders>
          </w:tcPr>
          <w:p w:rsidR="00A85539" w:rsidRPr="00C26FE5" w:rsidRDefault="00A85539" w:rsidP="00973471">
            <w:pPr>
              <w:rPr>
                <w:lang w:val="uk-UA"/>
              </w:rPr>
            </w:pPr>
            <w:r>
              <w:rPr>
                <w:lang w:val="uk-UA"/>
              </w:rPr>
              <w:t>53</w:t>
            </w:r>
          </w:p>
        </w:tc>
        <w:tc>
          <w:tcPr>
            <w:tcW w:w="472" w:type="dxa"/>
            <w:tcBorders>
              <w:left w:val="single" w:sz="12" w:space="0" w:color="auto"/>
            </w:tcBorders>
          </w:tcPr>
          <w:p w:rsidR="00A85539" w:rsidRPr="00C26FE5" w:rsidRDefault="00A85539" w:rsidP="00973471">
            <w:pPr>
              <w:rPr>
                <w:lang w:val="uk-UA"/>
              </w:rPr>
            </w:pPr>
            <w:r>
              <w:rPr>
                <w:lang w:val="uk-UA"/>
              </w:rPr>
              <w:t>16</w:t>
            </w:r>
          </w:p>
        </w:tc>
        <w:tc>
          <w:tcPr>
            <w:tcW w:w="473" w:type="dxa"/>
            <w:tcBorders>
              <w:left w:val="single" w:sz="12" w:space="0" w:color="auto"/>
            </w:tcBorders>
          </w:tcPr>
          <w:p w:rsidR="00A85539" w:rsidRPr="00C26FE5" w:rsidRDefault="00A85539" w:rsidP="00973471">
            <w:pPr>
              <w:rPr>
                <w:lang w:val="uk-UA"/>
              </w:rPr>
            </w:pPr>
            <w:r>
              <w:rPr>
                <w:lang w:val="uk-UA"/>
              </w:rPr>
              <w:t>15</w:t>
            </w:r>
          </w:p>
        </w:tc>
        <w:tc>
          <w:tcPr>
            <w:tcW w:w="331" w:type="dxa"/>
            <w:tcBorders>
              <w:left w:val="single" w:sz="12" w:space="0" w:color="auto"/>
            </w:tcBorders>
          </w:tcPr>
          <w:p w:rsidR="00A85539" w:rsidRPr="00C26FE5" w:rsidRDefault="00A85539" w:rsidP="00973471">
            <w:pPr>
              <w:rPr>
                <w:lang w:val="uk-UA"/>
              </w:rPr>
            </w:pPr>
            <w:r>
              <w:rPr>
                <w:lang w:val="uk-UA"/>
              </w:rPr>
              <w:t>-</w:t>
            </w:r>
          </w:p>
        </w:tc>
        <w:tc>
          <w:tcPr>
            <w:tcW w:w="487" w:type="dxa"/>
            <w:tcBorders>
              <w:top w:val="single" w:sz="12" w:space="0" w:color="auto"/>
              <w:right w:val="single" w:sz="12" w:space="0" w:color="auto"/>
            </w:tcBorders>
          </w:tcPr>
          <w:p w:rsidR="00A85539" w:rsidRPr="00C26FE5" w:rsidRDefault="00A85539" w:rsidP="00973471">
            <w:pPr>
              <w:rPr>
                <w:lang w:val="uk-UA"/>
              </w:rPr>
            </w:pPr>
            <w:r>
              <w:rPr>
                <w:lang w:val="uk-UA"/>
              </w:rPr>
              <w:t>43</w:t>
            </w:r>
          </w:p>
        </w:tc>
        <w:tc>
          <w:tcPr>
            <w:tcW w:w="499" w:type="dxa"/>
            <w:tcBorders>
              <w:left w:val="single" w:sz="12" w:space="0" w:color="auto"/>
            </w:tcBorders>
          </w:tcPr>
          <w:p w:rsidR="00A85539" w:rsidRPr="00C26FE5" w:rsidRDefault="00A85539" w:rsidP="00973471">
            <w:pPr>
              <w:rPr>
                <w:lang w:val="uk-UA"/>
              </w:rPr>
            </w:pPr>
            <w:r>
              <w:rPr>
                <w:lang w:val="uk-UA"/>
              </w:rPr>
              <w:t>17</w:t>
            </w:r>
          </w:p>
        </w:tc>
        <w:tc>
          <w:tcPr>
            <w:tcW w:w="499" w:type="dxa"/>
            <w:tcBorders>
              <w:left w:val="single" w:sz="12" w:space="0" w:color="auto"/>
            </w:tcBorders>
          </w:tcPr>
          <w:p w:rsidR="00A85539" w:rsidRPr="00C26FE5" w:rsidRDefault="00A85539" w:rsidP="00973471">
            <w:pPr>
              <w:rPr>
                <w:lang w:val="uk-UA"/>
              </w:rPr>
            </w:pPr>
            <w:r>
              <w:rPr>
                <w:lang w:val="uk-UA"/>
              </w:rPr>
              <w:t>14</w:t>
            </w:r>
          </w:p>
        </w:tc>
        <w:tc>
          <w:tcPr>
            <w:tcW w:w="358" w:type="dxa"/>
            <w:tcBorders>
              <w:left w:val="single" w:sz="12" w:space="0" w:color="auto"/>
            </w:tcBorders>
          </w:tcPr>
          <w:p w:rsidR="00A85539" w:rsidRPr="00C26FE5" w:rsidRDefault="00A85539" w:rsidP="00973471">
            <w:pPr>
              <w:rPr>
                <w:lang w:val="uk-UA"/>
              </w:rPr>
            </w:pPr>
            <w:r>
              <w:rPr>
                <w:lang w:val="uk-UA"/>
              </w:rPr>
              <w:t>-</w:t>
            </w:r>
          </w:p>
        </w:tc>
        <w:tc>
          <w:tcPr>
            <w:tcW w:w="532" w:type="dxa"/>
            <w:tcBorders>
              <w:top w:val="single" w:sz="12" w:space="0" w:color="auto"/>
              <w:right w:val="single" w:sz="12" w:space="0" w:color="auto"/>
            </w:tcBorders>
          </w:tcPr>
          <w:p w:rsidR="00A85539" w:rsidRPr="00C26FE5" w:rsidRDefault="00A85539" w:rsidP="00973471">
            <w:pPr>
              <w:rPr>
                <w:lang w:val="uk-UA"/>
              </w:rPr>
            </w:pPr>
            <w:r>
              <w:rPr>
                <w:lang w:val="uk-UA"/>
              </w:rPr>
              <w:t>53</w:t>
            </w:r>
          </w:p>
        </w:tc>
        <w:tc>
          <w:tcPr>
            <w:tcW w:w="626" w:type="dxa"/>
            <w:tcBorders>
              <w:left w:val="single" w:sz="12" w:space="0" w:color="auto"/>
            </w:tcBorders>
          </w:tcPr>
          <w:p w:rsidR="00A85539" w:rsidRPr="00C26FE5" w:rsidRDefault="00A85539" w:rsidP="00973471">
            <w:pPr>
              <w:rPr>
                <w:lang w:val="uk-UA"/>
              </w:rPr>
            </w:pPr>
            <w:r>
              <w:rPr>
                <w:lang w:val="uk-UA"/>
              </w:rPr>
              <w:t>12</w:t>
            </w:r>
          </w:p>
        </w:tc>
        <w:tc>
          <w:tcPr>
            <w:tcW w:w="626" w:type="dxa"/>
            <w:tcBorders>
              <w:left w:val="single" w:sz="12" w:space="0" w:color="auto"/>
            </w:tcBorders>
          </w:tcPr>
          <w:p w:rsidR="00A85539" w:rsidRPr="00C26FE5" w:rsidRDefault="00A85539" w:rsidP="00973471">
            <w:pPr>
              <w:rPr>
                <w:lang w:val="uk-UA"/>
              </w:rPr>
            </w:pPr>
            <w:r>
              <w:rPr>
                <w:lang w:val="uk-UA"/>
              </w:rPr>
              <w:t>19</w:t>
            </w:r>
          </w:p>
        </w:tc>
        <w:tc>
          <w:tcPr>
            <w:tcW w:w="484" w:type="dxa"/>
            <w:tcBorders>
              <w:left w:val="single" w:sz="12" w:space="0" w:color="auto"/>
            </w:tcBorders>
          </w:tcPr>
          <w:p w:rsidR="00A85539" w:rsidRPr="00C26FE5" w:rsidRDefault="00A85539" w:rsidP="00973471">
            <w:pPr>
              <w:rPr>
                <w:lang w:val="uk-UA"/>
              </w:rPr>
            </w:pPr>
            <w:r>
              <w:rPr>
                <w:lang w:val="uk-UA"/>
              </w:rPr>
              <w:t>-</w:t>
            </w:r>
          </w:p>
        </w:tc>
        <w:tc>
          <w:tcPr>
            <w:tcW w:w="567" w:type="dxa"/>
            <w:tcBorders>
              <w:top w:val="single" w:sz="12" w:space="0" w:color="auto"/>
              <w:right w:val="single" w:sz="12" w:space="0" w:color="auto"/>
            </w:tcBorders>
          </w:tcPr>
          <w:p w:rsidR="00A85539" w:rsidRPr="00C26FE5" w:rsidRDefault="00A85539" w:rsidP="00973471">
            <w:pPr>
              <w:rPr>
                <w:lang w:val="uk-UA"/>
              </w:rPr>
            </w:pPr>
            <w:r>
              <w:rPr>
                <w:lang w:val="uk-UA"/>
              </w:rPr>
              <w:t>47</w:t>
            </w:r>
          </w:p>
        </w:tc>
        <w:tc>
          <w:tcPr>
            <w:tcW w:w="568" w:type="dxa"/>
            <w:tcBorders>
              <w:left w:val="single" w:sz="12" w:space="0" w:color="auto"/>
            </w:tcBorders>
          </w:tcPr>
          <w:p w:rsidR="00A85539" w:rsidRPr="00C26FE5" w:rsidRDefault="00A85539" w:rsidP="00973471">
            <w:pPr>
              <w:rPr>
                <w:lang w:val="uk-UA"/>
              </w:rPr>
            </w:pPr>
            <w:r>
              <w:rPr>
                <w:lang w:val="uk-UA"/>
              </w:rPr>
              <w:t>17</w:t>
            </w:r>
          </w:p>
        </w:tc>
        <w:tc>
          <w:tcPr>
            <w:tcW w:w="568" w:type="dxa"/>
            <w:tcBorders>
              <w:left w:val="single" w:sz="12" w:space="0" w:color="auto"/>
            </w:tcBorders>
          </w:tcPr>
          <w:p w:rsidR="00A85539" w:rsidRPr="00C26FE5" w:rsidRDefault="00A85539" w:rsidP="00973471">
            <w:pPr>
              <w:rPr>
                <w:lang w:val="uk-UA"/>
              </w:rPr>
            </w:pPr>
            <w:r>
              <w:rPr>
                <w:lang w:val="uk-UA"/>
              </w:rPr>
              <w:t>14</w:t>
            </w:r>
          </w:p>
        </w:tc>
        <w:tc>
          <w:tcPr>
            <w:tcW w:w="569" w:type="dxa"/>
            <w:tcBorders>
              <w:left w:val="single" w:sz="12" w:space="0" w:color="auto"/>
            </w:tcBorders>
          </w:tcPr>
          <w:p w:rsidR="00A85539" w:rsidRPr="00C26FE5" w:rsidRDefault="00A85539" w:rsidP="00973471">
            <w:pPr>
              <w:rPr>
                <w:lang w:val="uk-UA"/>
              </w:rPr>
            </w:pPr>
            <w:r>
              <w:rPr>
                <w:lang w:val="uk-UA"/>
              </w:rPr>
              <w:t>-</w:t>
            </w:r>
          </w:p>
        </w:tc>
        <w:tc>
          <w:tcPr>
            <w:tcW w:w="567" w:type="dxa"/>
            <w:tcBorders>
              <w:top w:val="single" w:sz="12" w:space="0" w:color="auto"/>
            </w:tcBorders>
          </w:tcPr>
          <w:p w:rsidR="00A85539" w:rsidRPr="00C26FE5" w:rsidRDefault="00A85539" w:rsidP="00973471">
            <w:pPr>
              <w:rPr>
                <w:lang w:val="uk-UA"/>
              </w:rPr>
            </w:pPr>
            <w:r>
              <w:rPr>
                <w:lang w:val="uk-UA"/>
              </w:rPr>
              <w:t>56</w:t>
            </w:r>
          </w:p>
        </w:tc>
      </w:tr>
      <w:tr w:rsidR="00A85539" w:rsidTr="00973471">
        <w:tc>
          <w:tcPr>
            <w:tcW w:w="966" w:type="dxa"/>
          </w:tcPr>
          <w:p w:rsidR="00A85539" w:rsidRDefault="00A85539" w:rsidP="00973471"/>
        </w:tc>
        <w:tc>
          <w:tcPr>
            <w:tcW w:w="736" w:type="dxa"/>
          </w:tcPr>
          <w:p w:rsidR="00A85539" w:rsidRDefault="00A85539" w:rsidP="00973471">
            <w:pPr>
              <w:rPr>
                <w:lang w:val="uk-UA"/>
              </w:rPr>
            </w:pPr>
            <w:r>
              <w:rPr>
                <w:lang w:val="uk-UA"/>
              </w:rPr>
              <w:t>5</w:t>
            </w:r>
          </w:p>
          <w:p w:rsidR="00A85539" w:rsidRPr="00F43344" w:rsidRDefault="00A85539" w:rsidP="00973471">
            <w:pPr>
              <w:rPr>
                <w:lang w:val="uk-UA"/>
              </w:rPr>
            </w:pPr>
          </w:p>
        </w:tc>
        <w:tc>
          <w:tcPr>
            <w:tcW w:w="850" w:type="dxa"/>
            <w:tcBorders>
              <w:right w:val="single" w:sz="12" w:space="0" w:color="auto"/>
            </w:tcBorders>
          </w:tcPr>
          <w:p w:rsidR="00A85539" w:rsidRPr="003F4B92" w:rsidRDefault="00A85539" w:rsidP="00973471">
            <w:pPr>
              <w:rPr>
                <w:lang w:val="uk-UA"/>
              </w:rPr>
            </w:pPr>
            <w:r>
              <w:rPr>
                <w:lang w:val="uk-UA"/>
              </w:rPr>
              <w:t>32</w:t>
            </w:r>
          </w:p>
        </w:tc>
        <w:tc>
          <w:tcPr>
            <w:tcW w:w="425" w:type="dxa"/>
            <w:tcBorders>
              <w:left w:val="single" w:sz="12" w:space="0" w:color="auto"/>
              <w:right w:val="single" w:sz="12" w:space="0" w:color="auto"/>
            </w:tcBorders>
          </w:tcPr>
          <w:p w:rsidR="00A85539" w:rsidRPr="00644C10" w:rsidRDefault="00A85539" w:rsidP="00973471">
            <w:pPr>
              <w:rPr>
                <w:lang w:val="uk-UA"/>
              </w:rPr>
            </w:pPr>
            <w:r>
              <w:rPr>
                <w:lang w:val="uk-UA"/>
              </w:rPr>
              <w:t>с</w:t>
            </w:r>
          </w:p>
        </w:tc>
        <w:tc>
          <w:tcPr>
            <w:tcW w:w="567" w:type="dxa"/>
            <w:tcBorders>
              <w:left w:val="single" w:sz="12" w:space="0" w:color="auto"/>
              <w:right w:val="single" w:sz="12" w:space="0" w:color="auto"/>
            </w:tcBorders>
          </w:tcPr>
          <w:p w:rsidR="00A85539" w:rsidRPr="003F4B92" w:rsidRDefault="00A85539" w:rsidP="00973471">
            <w:pPr>
              <w:rPr>
                <w:lang w:val="uk-UA"/>
              </w:rPr>
            </w:pPr>
            <w:r>
              <w:rPr>
                <w:lang w:val="uk-UA"/>
              </w:rPr>
              <w:t>25</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7</w:t>
            </w:r>
          </w:p>
        </w:tc>
        <w:tc>
          <w:tcPr>
            <w:tcW w:w="284" w:type="dxa"/>
            <w:tcBorders>
              <w:left w:val="single" w:sz="12" w:space="0" w:color="auto"/>
              <w:right w:val="single" w:sz="12" w:space="0" w:color="auto"/>
            </w:tcBorders>
          </w:tcPr>
          <w:p w:rsidR="00A85539" w:rsidRPr="00C26FE5"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24</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19</w:t>
            </w:r>
          </w:p>
        </w:tc>
        <w:tc>
          <w:tcPr>
            <w:tcW w:w="472" w:type="dxa"/>
            <w:tcBorders>
              <w:left w:val="single" w:sz="12" w:space="0" w:color="auto"/>
              <w:right w:val="single" w:sz="12" w:space="0" w:color="auto"/>
            </w:tcBorders>
          </w:tcPr>
          <w:p w:rsidR="00A85539" w:rsidRPr="00C26FE5" w:rsidRDefault="00A85539" w:rsidP="00973471">
            <w:pPr>
              <w:rPr>
                <w:lang w:val="uk-UA"/>
              </w:rPr>
            </w:pPr>
            <w:r>
              <w:rPr>
                <w:lang w:val="uk-UA"/>
              </w:rPr>
              <w:t>13</w:t>
            </w:r>
          </w:p>
        </w:tc>
        <w:tc>
          <w:tcPr>
            <w:tcW w:w="378" w:type="dxa"/>
            <w:tcBorders>
              <w:left w:val="single" w:sz="12" w:space="0" w:color="auto"/>
              <w:right w:val="single" w:sz="12" w:space="0" w:color="auto"/>
            </w:tcBorders>
          </w:tcPr>
          <w:p w:rsidR="00A85539" w:rsidRPr="00C26FE5"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37</w:t>
            </w:r>
          </w:p>
        </w:tc>
        <w:tc>
          <w:tcPr>
            <w:tcW w:w="472" w:type="dxa"/>
            <w:tcBorders>
              <w:left w:val="single" w:sz="12" w:space="0" w:color="auto"/>
            </w:tcBorders>
          </w:tcPr>
          <w:p w:rsidR="00A85539" w:rsidRPr="00C26FE5" w:rsidRDefault="00A85539" w:rsidP="00973471">
            <w:pPr>
              <w:rPr>
                <w:lang w:val="uk-UA"/>
              </w:rPr>
            </w:pPr>
            <w:r>
              <w:rPr>
                <w:lang w:val="uk-UA"/>
              </w:rPr>
              <w:t>14</w:t>
            </w:r>
          </w:p>
        </w:tc>
        <w:tc>
          <w:tcPr>
            <w:tcW w:w="473" w:type="dxa"/>
            <w:tcBorders>
              <w:left w:val="single" w:sz="12" w:space="0" w:color="auto"/>
            </w:tcBorders>
          </w:tcPr>
          <w:p w:rsidR="00A85539" w:rsidRPr="00C26FE5" w:rsidRDefault="00A85539" w:rsidP="00973471">
            <w:pPr>
              <w:rPr>
                <w:lang w:val="uk-UA"/>
              </w:rPr>
            </w:pPr>
            <w:r>
              <w:rPr>
                <w:lang w:val="uk-UA"/>
              </w:rPr>
              <w:t>18</w:t>
            </w:r>
          </w:p>
        </w:tc>
        <w:tc>
          <w:tcPr>
            <w:tcW w:w="331" w:type="dxa"/>
            <w:tcBorders>
              <w:left w:val="single" w:sz="12" w:space="0" w:color="auto"/>
            </w:tcBorders>
          </w:tcPr>
          <w:p w:rsidR="00A85539" w:rsidRPr="00C26FE5" w:rsidRDefault="00A85539" w:rsidP="00973471">
            <w:pPr>
              <w:rPr>
                <w:lang w:val="uk-UA"/>
              </w:rPr>
            </w:pPr>
            <w:r>
              <w:rPr>
                <w:lang w:val="uk-UA"/>
              </w:rPr>
              <w:t>-</w:t>
            </w:r>
          </w:p>
        </w:tc>
        <w:tc>
          <w:tcPr>
            <w:tcW w:w="487" w:type="dxa"/>
            <w:tcBorders>
              <w:right w:val="single" w:sz="12" w:space="0" w:color="auto"/>
            </w:tcBorders>
          </w:tcPr>
          <w:p w:rsidR="00A85539" w:rsidRPr="00C26FE5" w:rsidRDefault="00A85539" w:rsidP="00973471">
            <w:pPr>
              <w:rPr>
                <w:lang w:val="uk-UA"/>
              </w:rPr>
            </w:pPr>
            <w:r>
              <w:rPr>
                <w:lang w:val="uk-UA"/>
              </w:rPr>
              <w:t>47</w:t>
            </w:r>
          </w:p>
        </w:tc>
        <w:tc>
          <w:tcPr>
            <w:tcW w:w="499" w:type="dxa"/>
            <w:tcBorders>
              <w:left w:val="single" w:sz="12" w:space="0" w:color="auto"/>
            </w:tcBorders>
          </w:tcPr>
          <w:p w:rsidR="00A85539" w:rsidRPr="00C26FE5" w:rsidRDefault="00A85539" w:rsidP="00973471">
            <w:pPr>
              <w:rPr>
                <w:lang w:val="uk-UA"/>
              </w:rPr>
            </w:pPr>
            <w:r>
              <w:rPr>
                <w:lang w:val="uk-UA"/>
              </w:rPr>
              <w:t>20</w:t>
            </w:r>
          </w:p>
        </w:tc>
        <w:tc>
          <w:tcPr>
            <w:tcW w:w="499" w:type="dxa"/>
            <w:tcBorders>
              <w:left w:val="single" w:sz="12" w:space="0" w:color="auto"/>
            </w:tcBorders>
          </w:tcPr>
          <w:p w:rsidR="00A85539" w:rsidRPr="00C26FE5" w:rsidRDefault="00A85539" w:rsidP="00973471">
            <w:pPr>
              <w:rPr>
                <w:lang w:val="uk-UA"/>
              </w:rPr>
            </w:pPr>
            <w:r>
              <w:rPr>
                <w:lang w:val="uk-UA"/>
              </w:rPr>
              <w:t>12</w:t>
            </w:r>
          </w:p>
        </w:tc>
        <w:tc>
          <w:tcPr>
            <w:tcW w:w="358" w:type="dxa"/>
            <w:tcBorders>
              <w:left w:val="single" w:sz="12" w:space="0" w:color="auto"/>
            </w:tcBorders>
          </w:tcPr>
          <w:p w:rsidR="00A85539" w:rsidRPr="00C26FE5" w:rsidRDefault="00A85539" w:rsidP="00973471">
            <w:pPr>
              <w:rPr>
                <w:lang w:val="uk-UA"/>
              </w:rPr>
            </w:pPr>
            <w:r>
              <w:rPr>
                <w:lang w:val="uk-UA"/>
              </w:rPr>
              <w:t>-</w:t>
            </w:r>
          </w:p>
        </w:tc>
        <w:tc>
          <w:tcPr>
            <w:tcW w:w="532" w:type="dxa"/>
            <w:tcBorders>
              <w:right w:val="single" w:sz="12" w:space="0" w:color="auto"/>
            </w:tcBorders>
          </w:tcPr>
          <w:p w:rsidR="00A85539" w:rsidRPr="00C26FE5" w:rsidRDefault="00A85539" w:rsidP="00973471">
            <w:pPr>
              <w:rPr>
                <w:lang w:val="uk-UA"/>
              </w:rPr>
            </w:pPr>
            <w:r>
              <w:rPr>
                <w:lang w:val="uk-UA"/>
              </w:rPr>
              <w:t>37</w:t>
            </w:r>
          </w:p>
        </w:tc>
        <w:tc>
          <w:tcPr>
            <w:tcW w:w="626" w:type="dxa"/>
            <w:tcBorders>
              <w:left w:val="single" w:sz="12" w:space="0" w:color="auto"/>
            </w:tcBorders>
          </w:tcPr>
          <w:p w:rsidR="00A85539" w:rsidRPr="00C26FE5" w:rsidRDefault="00A85539" w:rsidP="00973471">
            <w:pPr>
              <w:rPr>
                <w:lang w:val="uk-UA"/>
              </w:rPr>
            </w:pPr>
            <w:r>
              <w:rPr>
                <w:lang w:val="uk-UA"/>
              </w:rPr>
              <w:t>15</w:t>
            </w:r>
          </w:p>
        </w:tc>
        <w:tc>
          <w:tcPr>
            <w:tcW w:w="626" w:type="dxa"/>
            <w:tcBorders>
              <w:left w:val="single" w:sz="12" w:space="0" w:color="auto"/>
            </w:tcBorders>
          </w:tcPr>
          <w:p w:rsidR="00A85539" w:rsidRPr="00C26FE5" w:rsidRDefault="00A85539" w:rsidP="00973471">
            <w:pPr>
              <w:rPr>
                <w:lang w:val="uk-UA"/>
              </w:rPr>
            </w:pPr>
            <w:r>
              <w:rPr>
                <w:lang w:val="uk-UA"/>
              </w:rPr>
              <w:t>17</w:t>
            </w:r>
          </w:p>
        </w:tc>
        <w:tc>
          <w:tcPr>
            <w:tcW w:w="484" w:type="dxa"/>
            <w:tcBorders>
              <w:left w:val="single" w:sz="12" w:space="0" w:color="auto"/>
            </w:tcBorders>
          </w:tcPr>
          <w:p w:rsidR="00A85539" w:rsidRPr="00C26FE5" w:rsidRDefault="00A85539" w:rsidP="00973471">
            <w:pPr>
              <w:rPr>
                <w:lang w:val="uk-UA"/>
              </w:rPr>
            </w:pPr>
            <w:r>
              <w:rPr>
                <w:lang w:val="uk-UA"/>
              </w:rPr>
              <w:t>-</w:t>
            </w:r>
          </w:p>
        </w:tc>
        <w:tc>
          <w:tcPr>
            <w:tcW w:w="567" w:type="dxa"/>
            <w:tcBorders>
              <w:right w:val="single" w:sz="12" w:space="0" w:color="auto"/>
            </w:tcBorders>
          </w:tcPr>
          <w:p w:rsidR="00A85539" w:rsidRPr="00C26FE5" w:rsidRDefault="00A85539" w:rsidP="00973471">
            <w:pPr>
              <w:rPr>
                <w:lang w:val="uk-UA"/>
              </w:rPr>
            </w:pPr>
            <w:r>
              <w:rPr>
                <w:lang w:val="uk-UA"/>
              </w:rPr>
              <w:t>43</w:t>
            </w:r>
          </w:p>
        </w:tc>
        <w:tc>
          <w:tcPr>
            <w:tcW w:w="568" w:type="dxa"/>
            <w:tcBorders>
              <w:left w:val="single" w:sz="12" w:space="0" w:color="auto"/>
            </w:tcBorders>
          </w:tcPr>
          <w:p w:rsidR="00A85539" w:rsidRPr="00C26FE5" w:rsidRDefault="00A85539" w:rsidP="00973471">
            <w:pPr>
              <w:rPr>
                <w:lang w:val="uk-UA"/>
              </w:rPr>
            </w:pPr>
            <w:r>
              <w:rPr>
                <w:lang w:val="uk-UA"/>
              </w:rPr>
              <w:t>20</w:t>
            </w:r>
          </w:p>
        </w:tc>
        <w:tc>
          <w:tcPr>
            <w:tcW w:w="568" w:type="dxa"/>
            <w:tcBorders>
              <w:left w:val="single" w:sz="12" w:space="0" w:color="auto"/>
            </w:tcBorders>
          </w:tcPr>
          <w:p w:rsidR="00A85539" w:rsidRPr="00C26FE5" w:rsidRDefault="00A85539" w:rsidP="00973471">
            <w:pPr>
              <w:rPr>
                <w:lang w:val="uk-UA"/>
              </w:rPr>
            </w:pPr>
            <w:r>
              <w:rPr>
                <w:lang w:val="uk-UA"/>
              </w:rPr>
              <w:t>12</w:t>
            </w:r>
          </w:p>
        </w:tc>
        <w:tc>
          <w:tcPr>
            <w:tcW w:w="569" w:type="dxa"/>
            <w:tcBorders>
              <w:left w:val="single" w:sz="12" w:space="0" w:color="auto"/>
            </w:tcBorders>
          </w:tcPr>
          <w:p w:rsidR="00A85539" w:rsidRPr="00C26FE5" w:rsidRDefault="00A85539" w:rsidP="00973471">
            <w:pPr>
              <w:rPr>
                <w:lang w:val="uk-UA"/>
              </w:rPr>
            </w:pPr>
            <w:r>
              <w:rPr>
                <w:lang w:val="uk-UA"/>
              </w:rPr>
              <w:t>-</w:t>
            </w:r>
          </w:p>
        </w:tc>
        <w:tc>
          <w:tcPr>
            <w:tcW w:w="567" w:type="dxa"/>
          </w:tcPr>
          <w:p w:rsidR="00A85539" w:rsidRPr="00C26FE5" w:rsidRDefault="00A85539" w:rsidP="00973471">
            <w:pPr>
              <w:rPr>
                <w:lang w:val="uk-UA"/>
              </w:rPr>
            </w:pPr>
            <w:r>
              <w:rPr>
                <w:lang w:val="uk-UA"/>
              </w:rPr>
              <w:t>34</w:t>
            </w:r>
          </w:p>
        </w:tc>
      </w:tr>
      <w:tr w:rsidR="00A85539" w:rsidTr="00973471">
        <w:tc>
          <w:tcPr>
            <w:tcW w:w="966" w:type="dxa"/>
            <w:tcBorders>
              <w:bottom w:val="single" w:sz="12" w:space="0" w:color="auto"/>
            </w:tcBorders>
          </w:tcPr>
          <w:p w:rsidR="00A85539" w:rsidRDefault="00A85539" w:rsidP="00973471"/>
        </w:tc>
        <w:tc>
          <w:tcPr>
            <w:tcW w:w="736" w:type="dxa"/>
            <w:tcBorders>
              <w:bottom w:val="single" w:sz="12" w:space="0" w:color="auto"/>
            </w:tcBorders>
          </w:tcPr>
          <w:p w:rsidR="00A85539" w:rsidRDefault="00A85539" w:rsidP="00973471">
            <w:pPr>
              <w:rPr>
                <w:lang w:val="uk-UA"/>
              </w:rPr>
            </w:pPr>
            <w:r>
              <w:rPr>
                <w:lang w:val="uk-UA"/>
              </w:rPr>
              <w:t>7</w:t>
            </w:r>
          </w:p>
          <w:p w:rsidR="00A85539" w:rsidRPr="00F43344" w:rsidRDefault="00A85539" w:rsidP="00973471">
            <w:pPr>
              <w:rPr>
                <w:lang w:val="uk-UA"/>
              </w:rPr>
            </w:pPr>
          </w:p>
        </w:tc>
        <w:tc>
          <w:tcPr>
            <w:tcW w:w="850" w:type="dxa"/>
            <w:tcBorders>
              <w:bottom w:val="single" w:sz="12" w:space="0" w:color="auto"/>
              <w:right w:val="single" w:sz="12" w:space="0" w:color="auto"/>
            </w:tcBorders>
          </w:tcPr>
          <w:p w:rsidR="00A85539" w:rsidRPr="003F4B92" w:rsidRDefault="00A85539" w:rsidP="00973471">
            <w:pPr>
              <w:rPr>
                <w:lang w:val="uk-UA"/>
              </w:rPr>
            </w:pPr>
            <w:r>
              <w:rPr>
                <w:lang w:val="uk-UA"/>
              </w:rPr>
              <w:t>27</w:t>
            </w:r>
          </w:p>
        </w:tc>
        <w:tc>
          <w:tcPr>
            <w:tcW w:w="425" w:type="dxa"/>
            <w:tcBorders>
              <w:left w:val="single" w:sz="12" w:space="0" w:color="auto"/>
              <w:bottom w:val="single" w:sz="12" w:space="0" w:color="auto"/>
              <w:right w:val="single" w:sz="12" w:space="0" w:color="auto"/>
            </w:tcBorders>
          </w:tcPr>
          <w:p w:rsidR="00A85539" w:rsidRPr="00644C10" w:rsidRDefault="00A85539" w:rsidP="00973471">
            <w:pPr>
              <w:rPr>
                <w:lang w:val="uk-UA"/>
              </w:rPr>
            </w:pPr>
            <w:r>
              <w:rPr>
                <w:lang w:val="uk-UA"/>
              </w:rPr>
              <w:t>н</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21</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6</w:t>
            </w:r>
          </w:p>
        </w:tc>
        <w:tc>
          <w:tcPr>
            <w:tcW w:w="284" w:type="dxa"/>
            <w:tcBorders>
              <w:left w:val="single" w:sz="12" w:space="0" w:color="auto"/>
              <w:right w:val="single" w:sz="12" w:space="0" w:color="auto"/>
            </w:tcBorders>
          </w:tcPr>
          <w:p w:rsidR="00A85539" w:rsidRPr="00C26FE5" w:rsidRDefault="00A85539" w:rsidP="00973471">
            <w:pPr>
              <w:rPr>
                <w:lang w:val="uk-UA"/>
              </w:rPr>
            </w:pPr>
            <w:r>
              <w:rPr>
                <w:lang w:val="uk-UA"/>
              </w:rPr>
              <w:t>-</w:t>
            </w:r>
          </w:p>
        </w:tc>
        <w:tc>
          <w:tcPr>
            <w:tcW w:w="567" w:type="dxa"/>
            <w:tcBorders>
              <w:left w:val="single" w:sz="12" w:space="0" w:color="auto"/>
              <w:bottom w:val="single" w:sz="12" w:space="0" w:color="auto"/>
              <w:right w:val="single" w:sz="12" w:space="0" w:color="auto"/>
            </w:tcBorders>
          </w:tcPr>
          <w:p w:rsidR="00A85539" w:rsidRPr="00C26FE5"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C26FE5" w:rsidRDefault="00A85539" w:rsidP="00973471">
            <w:pPr>
              <w:rPr>
                <w:lang w:val="uk-UA"/>
              </w:rPr>
            </w:pPr>
            <w:r>
              <w:rPr>
                <w:lang w:val="uk-UA"/>
              </w:rPr>
              <w:t>16</w:t>
            </w:r>
          </w:p>
        </w:tc>
        <w:tc>
          <w:tcPr>
            <w:tcW w:w="472" w:type="dxa"/>
            <w:tcBorders>
              <w:left w:val="single" w:sz="12" w:space="0" w:color="auto"/>
              <w:right w:val="single" w:sz="12" w:space="0" w:color="auto"/>
            </w:tcBorders>
          </w:tcPr>
          <w:p w:rsidR="00A85539" w:rsidRPr="00C26FE5" w:rsidRDefault="00A85539" w:rsidP="00973471">
            <w:pPr>
              <w:rPr>
                <w:lang w:val="uk-UA"/>
              </w:rPr>
            </w:pPr>
            <w:r>
              <w:rPr>
                <w:lang w:val="uk-UA"/>
              </w:rPr>
              <w:t>11</w:t>
            </w:r>
          </w:p>
        </w:tc>
        <w:tc>
          <w:tcPr>
            <w:tcW w:w="378" w:type="dxa"/>
            <w:tcBorders>
              <w:left w:val="single" w:sz="12" w:space="0" w:color="auto"/>
              <w:right w:val="single" w:sz="12" w:space="0" w:color="auto"/>
            </w:tcBorders>
          </w:tcPr>
          <w:p w:rsidR="00A85539" w:rsidRPr="00C26FE5" w:rsidRDefault="00A85539" w:rsidP="00973471">
            <w:pPr>
              <w:rPr>
                <w:lang w:val="uk-UA"/>
              </w:rPr>
            </w:pPr>
            <w:r>
              <w:rPr>
                <w:lang w:val="uk-UA"/>
              </w:rPr>
              <w:t>-</w:t>
            </w:r>
          </w:p>
        </w:tc>
        <w:tc>
          <w:tcPr>
            <w:tcW w:w="567" w:type="dxa"/>
            <w:tcBorders>
              <w:left w:val="single" w:sz="12" w:space="0" w:color="auto"/>
              <w:bottom w:val="single" w:sz="12" w:space="0" w:color="auto"/>
              <w:right w:val="single" w:sz="12" w:space="0" w:color="auto"/>
            </w:tcBorders>
          </w:tcPr>
          <w:p w:rsidR="00A85539" w:rsidRPr="00C26FE5" w:rsidRDefault="00A85539" w:rsidP="00973471">
            <w:pPr>
              <w:rPr>
                <w:lang w:val="uk-UA"/>
              </w:rPr>
            </w:pPr>
            <w:r>
              <w:rPr>
                <w:lang w:val="uk-UA"/>
              </w:rPr>
              <w:t>-</w:t>
            </w:r>
          </w:p>
        </w:tc>
        <w:tc>
          <w:tcPr>
            <w:tcW w:w="472" w:type="dxa"/>
            <w:tcBorders>
              <w:left w:val="single" w:sz="12" w:space="0" w:color="auto"/>
            </w:tcBorders>
          </w:tcPr>
          <w:p w:rsidR="00A85539" w:rsidRPr="00C26FE5" w:rsidRDefault="00A85539" w:rsidP="00973471">
            <w:pPr>
              <w:rPr>
                <w:lang w:val="uk-UA"/>
              </w:rPr>
            </w:pPr>
            <w:r>
              <w:rPr>
                <w:lang w:val="uk-UA"/>
              </w:rPr>
              <w:t>13</w:t>
            </w:r>
          </w:p>
        </w:tc>
        <w:tc>
          <w:tcPr>
            <w:tcW w:w="473" w:type="dxa"/>
            <w:tcBorders>
              <w:left w:val="single" w:sz="12" w:space="0" w:color="auto"/>
            </w:tcBorders>
          </w:tcPr>
          <w:p w:rsidR="00A85539" w:rsidRPr="00C26FE5" w:rsidRDefault="00A85539" w:rsidP="00973471">
            <w:pPr>
              <w:rPr>
                <w:lang w:val="uk-UA"/>
              </w:rPr>
            </w:pPr>
            <w:r>
              <w:rPr>
                <w:lang w:val="uk-UA"/>
              </w:rPr>
              <w:t>14</w:t>
            </w:r>
          </w:p>
        </w:tc>
        <w:tc>
          <w:tcPr>
            <w:tcW w:w="331" w:type="dxa"/>
            <w:tcBorders>
              <w:left w:val="single" w:sz="12" w:space="0" w:color="auto"/>
            </w:tcBorders>
          </w:tcPr>
          <w:p w:rsidR="00A85539" w:rsidRPr="00C26FE5" w:rsidRDefault="00A85539" w:rsidP="00973471">
            <w:pPr>
              <w:rPr>
                <w:lang w:val="uk-UA"/>
              </w:rPr>
            </w:pPr>
            <w:r>
              <w:rPr>
                <w:lang w:val="uk-UA"/>
              </w:rPr>
              <w:t>-</w:t>
            </w:r>
          </w:p>
        </w:tc>
        <w:tc>
          <w:tcPr>
            <w:tcW w:w="487" w:type="dxa"/>
            <w:tcBorders>
              <w:bottom w:val="single" w:sz="12" w:space="0" w:color="auto"/>
              <w:right w:val="single" w:sz="12" w:space="0" w:color="auto"/>
            </w:tcBorders>
          </w:tcPr>
          <w:p w:rsidR="00A85539" w:rsidRPr="00C26FE5" w:rsidRDefault="00A85539" w:rsidP="00973471">
            <w:pPr>
              <w:rPr>
                <w:lang w:val="uk-UA"/>
              </w:rPr>
            </w:pPr>
            <w:r>
              <w:rPr>
                <w:lang w:val="uk-UA"/>
              </w:rPr>
              <w:t>-</w:t>
            </w:r>
          </w:p>
        </w:tc>
        <w:tc>
          <w:tcPr>
            <w:tcW w:w="499" w:type="dxa"/>
            <w:tcBorders>
              <w:left w:val="single" w:sz="12" w:space="0" w:color="auto"/>
            </w:tcBorders>
          </w:tcPr>
          <w:p w:rsidR="00A85539" w:rsidRPr="00C26FE5" w:rsidRDefault="00A85539" w:rsidP="00973471">
            <w:pPr>
              <w:rPr>
                <w:lang w:val="uk-UA"/>
              </w:rPr>
            </w:pPr>
            <w:r>
              <w:rPr>
                <w:lang w:val="uk-UA"/>
              </w:rPr>
              <w:t>16</w:t>
            </w:r>
          </w:p>
        </w:tc>
        <w:tc>
          <w:tcPr>
            <w:tcW w:w="499" w:type="dxa"/>
            <w:tcBorders>
              <w:left w:val="single" w:sz="12" w:space="0" w:color="auto"/>
            </w:tcBorders>
          </w:tcPr>
          <w:p w:rsidR="00A85539" w:rsidRPr="00C26FE5" w:rsidRDefault="00A85539" w:rsidP="00973471">
            <w:pPr>
              <w:rPr>
                <w:lang w:val="uk-UA"/>
              </w:rPr>
            </w:pPr>
            <w:r>
              <w:rPr>
                <w:lang w:val="uk-UA"/>
              </w:rPr>
              <w:t>11</w:t>
            </w:r>
          </w:p>
        </w:tc>
        <w:tc>
          <w:tcPr>
            <w:tcW w:w="358" w:type="dxa"/>
            <w:tcBorders>
              <w:left w:val="single" w:sz="12" w:space="0" w:color="auto"/>
            </w:tcBorders>
          </w:tcPr>
          <w:p w:rsidR="00A85539" w:rsidRPr="00C26FE5" w:rsidRDefault="00A85539" w:rsidP="00973471">
            <w:pPr>
              <w:rPr>
                <w:lang w:val="uk-UA"/>
              </w:rPr>
            </w:pPr>
            <w:r>
              <w:rPr>
                <w:lang w:val="uk-UA"/>
              </w:rPr>
              <w:t>-</w:t>
            </w:r>
          </w:p>
        </w:tc>
        <w:tc>
          <w:tcPr>
            <w:tcW w:w="532" w:type="dxa"/>
            <w:tcBorders>
              <w:bottom w:val="single" w:sz="12" w:space="0" w:color="auto"/>
              <w:right w:val="single" w:sz="12" w:space="0" w:color="auto"/>
            </w:tcBorders>
          </w:tcPr>
          <w:p w:rsidR="00A85539" w:rsidRPr="00C26FE5" w:rsidRDefault="00A85539" w:rsidP="00973471">
            <w:pPr>
              <w:rPr>
                <w:lang w:val="uk-UA"/>
              </w:rPr>
            </w:pPr>
            <w:r>
              <w:rPr>
                <w:lang w:val="uk-UA"/>
              </w:rPr>
              <w:t>-</w:t>
            </w:r>
          </w:p>
        </w:tc>
        <w:tc>
          <w:tcPr>
            <w:tcW w:w="626" w:type="dxa"/>
            <w:tcBorders>
              <w:left w:val="single" w:sz="12" w:space="0" w:color="auto"/>
            </w:tcBorders>
          </w:tcPr>
          <w:p w:rsidR="00A85539" w:rsidRPr="00C26FE5" w:rsidRDefault="00A85539" w:rsidP="00973471">
            <w:pPr>
              <w:rPr>
                <w:lang w:val="uk-UA"/>
              </w:rPr>
            </w:pPr>
            <w:r>
              <w:rPr>
                <w:lang w:val="uk-UA"/>
              </w:rPr>
              <w:t>20</w:t>
            </w:r>
          </w:p>
        </w:tc>
        <w:tc>
          <w:tcPr>
            <w:tcW w:w="626" w:type="dxa"/>
            <w:tcBorders>
              <w:left w:val="single" w:sz="12" w:space="0" w:color="auto"/>
            </w:tcBorders>
          </w:tcPr>
          <w:p w:rsidR="00A85539" w:rsidRPr="00C26FE5" w:rsidRDefault="00A85539" w:rsidP="00973471">
            <w:pPr>
              <w:rPr>
                <w:lang w:val="uk-UA"/>
              </w:rPr>
            </w:pPr>
            <w:r>
              <w:rPr>
                <w:lang w:val="uk-UA"/>
              </w:rPr>
              <w:t>7</w:t>
            </w:r>
          </w:p>
        </w:tc>
        <w:tc>
          <w:tcPr>
            <w:tcW w:w="484" w:type="dxa"/>
            <w:tcBorders>
              <w:left w:val="single" w:sz="12" w:space="0" w:color="auto"/>
            </w:tcBorders>
          </w:tcPr>
          <w:p w:rsidR="00A85539" w:rsidRPr="00C26FE5" w:rsidRDefault="00A85539" w:rsidP="00973471">
            <w:pPr>
              <w:rPr>
                <w:lang w:val="uk-UA"/>
              </w:rPr>
            </w:pPr>
            <w:r>
              <w:rPr>
                <w:lang w:val="uk-UA"/>
              </w:rPr>
              <w:t>-</w:t>
            </w:r>
          </w:p>
        </w:tc>
        <w:tc>
          <w:tcPr>
            <w:tcW w:w="567" w:type="dxa"/>
            <w:tcBorders>
              <w:bottom w:val="single" w:sz="12" w:space="0" w:color="auto"/>
              <w:right w:val="single" w:sz="12" w:space="0" w:color="auto"/>
            </w:tcBorders>
          </w:tcPr>
          <w:p w:rsidR="00A85539" w:rsidRPr="00C26FE5" w:rsidRDefault="00A85539" w:rsidP="00973471">
            <w:pPr>
              <w:rPr>
                <w:lang w:val="uk-UA"/>
              </w:rPr>
            </w:pPr>
            <w:r>
              <w:rPr>
                <w:lang w:val="uk-UA"/>
              </w:rPr>
              <w:t>-</w:t>
            </w:r>
          </w:p>
        </w:tc>
        <w:tc>
          <w:tcPr>
            <w:tcW w:w="568" w:type="dxa"/>
            <w:tcBorders>
              <w:left w:val="single" w:sz="12" w:space="0" w:color="auto"/>
            </w:tcBorders>
          </w:tcPr>
          <w:p w:rsidR="00A85539" w:rsidRPr="00C26FE5" w:rsidRDefault="00A85539" w:rsidP="00973471">
            <w:pPr>
              <w:rPr>
                <w:lang w:val="uk-UA"/>
              </w:rPr>
            </w:pPr>
            <w:r>
              <w:rPr>
                <w:lang w:val="uk-UA"/>
              </w:rPr>
              <w:t>19</w:t>
            </w:r>
          </w:p>
        </w:tc>
        <w:tc>
          <w:tcPr>
            <w:tcW w:w="568" w:type="dxa"/>
            <w:tcBorders>
              <w:left w:val="single" w:sz="12" w:space="0" w:color="auto"/>
            </w:tcBorders>
          </w:tcPr>
          <w:p w:rsidR="00A85539" w:rsidRPr="00C26FE5" w:rsidRDefault="00A85539" w:rsidP="00973471">
            <w:pPr>
              <w:rPr>
                <w:lang w:val="uk-UA"/>
              </w:rPr>
            </w:pPr>
            <w:r>
              <w:rPr>
                <w:lang w:val="uk-UA"/>
              </w:rPr>
              <w:t>8</w:t>
            </w:r>
          </w:p>
        </w:tc>
        <w:tc>
          <w:tcPr>
            <w:tcW w:w="569" w:type="dxa"/>
            <w:tcBorders>
              <w:left w:val="single" w:sz="12" w:space="0" w:color="auto"/>
            </w:tcBorders>
          </w:tcPr>
          <w:p w:rsidR="00A85539" w:rsidRPr="00B7318D" w:rsidRDefault="00A85539" w:rsidP="00973471">
            <w:pPr>
              <w:rPr>
                <w:lang w:val="uk-UA"/>
              </w:rPr>
            </w:pPr>
            <w:r>
              <w:rPr>
                <w:lang w:val="uk-UA"/>
              </w:rPr>
              <w:t>-</w:t>
            </w:r>
          </w:p>
        </w:tc>
        <w:tc>
          <w:tcPr>
            <w:tcW w:w="567" w:type="dxa"/>
            <w:tcBorders>
              <w:bottom w:val="single" w:sz="12" w:space="0" w:color="auto"/>
            </w:tcBorders>
          </w:tcPr>
          <w:p w:rsidR="00A85539" w:rsidRPr="00B7318D" w:rsidRDefault="00A85539" w:rsidP="00973471">
            <w:pPr>
              <w:rPr>
                <w:lang w:val="uk-UA"/>
              </w:rPr>
            </w:pPr>
            <w:r>
              <w:rPr>
                <w:lang w:val="uk-UA"/>
              </w:rPr>
              <w:t>-</w:t>
            </w:r>
          </w:p>
        </w:tc>
      </w:tr>
      <w:tr w:rsidR="00A85539" w:rsidTr="00973471">
        <w:tc>
          <w:tcPr>
            <w:tcW w:w="966" w:type="dxa"/>
            <w:tcBorders>
              <w:top w:val="single" w:sz="12" w:space="0" w:color="auto"/>
            </w:tcBorders>
          </w:tcPr>
          <w:p w:rsidR="00A85539" w:rsidRPr="00B7318D" w:rsidRDefault="00A85539" w:rsidP="00973471">
            <w:pPr>
              <w:rPr>
                <w:b/>
                <w:lang w:val="uk-UA"/>
              </w:rPr>
            </w:pPr>
            <w:r w:rsidRPr="00B7318D">
              <w:rPr>
                <w:b/>
                <w:lang w:val="uk-UA"/>
              </w:rPr>
              <w:t>серед.</w:t>
            </w:r>
          </w:p>
        </w:tc>
        <w:tc>
          <w:tcPr>
            <w:tcW w:w="736" w:type="dxa"/>
            <w:tcBorders>
              <w:top w:val="single" w:sz="12" w:space="0" w:color="auto"/>
            </w:tcBorders>
          </w:tcPr>
          <w:p w:rsidR="00A85539" w:rsidRDefault="00A85539" w:rsidP="00973471">
            <w:pPr>
              <w:rPr>
                <w:lang w:val="uk-UA"/>
              </w:rPr>
            </w:pPr>
            <w:r>
              <w:rPr>
                <w:lang w:val="uk-UA"/>
              </w:rPr>
              <w:t>6</w:t>
            </w:r>
          </w:p>
          <w:p w:rsidR="00A85539" w:rsidRPr="00F43344" w:rsidRDefault="00A85539" w:rsidP="00973471">
            <w:pPr>
              <w:rPr>
                <w:lang w:val="uk-UA"/>
              </w:rPr>
            </w:pPr>
          </w:p>
        </w:tc>
        <w:tc>
          <w:tcPr>
            <w:tcW w:w="850" w:type="dxa"/>
            <w:tcBorders>
              <w:top w:val="single" w:sz="12" w:space="0" w:color="auto"/>
              <w:right w:val="single" w:sz="12" w:space="0" w:color="auto"/>
            </w:tcBorders>
          </w:tcPr>
          <w:p w:rsidR="00A85539" w:rsidRPr="003F4B92" w:rsidRDefault="00A85539" w:rsidP="00973471">
            <w:pPr>
              <w:rPr>
                <w:lang w:val="uk-UA"/>
              </w:rPr>
            </w:pPr>
            <w:r>
              <w:rPr>
                <w:lang w:val="uk-UA"/>
              </w:rPr>
              <w:t>28</w:t>
            </w:r>
          </w:p>
        </w:tc>
        <w:tc>
          <w:tcPr>
            <w:tcW w:w="425" w:type="dxa"/>
            <w:tcBorders>
              <w:top w:val="single" w:sz="12" w:space="0" w:color="auto"/>
              <w:left w:val="single" w:sz="12" w:space="0" w:color="auto"/>
              <w:right w:val="single" w:sz="12" w:space="0" w:color="auto"/>
            </w:tcBorders>
          </w:tcPr>
          <w:p w:rsidR="00A85539" w:rsidRPr="00644C10" w:rsidRDefault="00A85539" w:rsidP="00973471">
            <w:pPr>
              <w:rPr>
                <w:lang w:val="uk-UA"/>
              </w:rPr>
            </w:pPr>
            <w:r>
              <w:rPr>
                <w:lang w:val="uk-UA"/>
              </w:rPr>
              <w:t>в</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20</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8</w:t>
            </w:r>
          </w:p>
        </w:tc>
        <w:tc>
          <w:tcPr>
            <w:tcW w:w="284" w:type="dxa"/>
            <w:tcBorders>
              <w:left w:val="single" w:sz="12" w:space="0" w:color="auto"/>
              <w:right w:val="single" w:sz="12" w:space="0" w:color="auto"/>
            </w:tcBorders>
          </w:tcPr>
          <w:p w:rsidR="00A85539" w:rsidRPr="00B7318D" w:rsidRDefault="00A85539" w:rsidP="00973471">
            <w:pPr>
              <w:rPr>
                <w:lang w:val="uk-UA"/>
              </w:rPr>
            </w:pPr>
            <w:r>
              <w:rPr>
                <w:lang w:val="uk-UA"/>
              </w:rPr>
              <w:t>-</w:t>
            </w:r>
          </w:p>
        </w:tc>
        <w:tc>
          <w:tcPr>
            <w:tcW w:w="567" w:type="dxa"/>
            <w:tcBorders>
              <w:top w:val="single" w:sz="12" w:space="0" w:color="auto"/>
              <w:left w:val="single" w:sz="12" w:space="0" w:color="auto"/>
              <w:right w:val="single" w:sz="12" w:space="0" w:color="auto"/>
            </w:tcBorders>
          </w:tcPr>
          <w:p w:rsidR="00A85539" w:rsidRPr="00B7318D" w:rsidRDefault="00A85539" w:rsidP="00973471">
            <w:pPr>
              <w:rPr>
                <w:lang w:val="uk-UA"/>
              </w:rPr>
            </w:pPr>
            <w:r>
              <w:rPr>
                <w:lang w:val="uk-UA"/>
              </w:rPr>
              <w:t>63</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10</w:t>
            </w:r>
          </w:p>
        </w:tc>
        <w:tc>
          <w:tcPr>
            <w:tcW w:w="472" w:type="dxa"/>
            <w:tcBorders>
              <w:left w:val="single" w:sz="12" w:space="0" w:color="auto"/>
              <w:right w:val="single" w:sz="12" w:space="0" w:color="auto"/>
            </w:tcBorders>
          </w:tcPr>
          <w:p w:rsidR="00A85539" w:rsidRPr="00B7318D" w:rsidRDefault="00A85539" w:rsidP="00973471">
            <w:pPr>
              <w:rPr>
                <w:lang w:val="uk-UA"/>
              </w:rPr>
            </w:pPr>
            <w:r>
              <w:rPr>
                <w:lang w:val="uk-UA"/>
              </w:rPr>
              <w:t>16</w:t>
            </w:r>
          </w:p>
        </w:tc>
        <w:tc>
          <w:tcPr>
            <w:tcW w:w="378" w:type="dxa"/>
            <w:tcBorders>
              <w:left w:val="single" w:sz="12" w:space="0" w:color="auto"/>
              <w:right w:val="single" w:sz="12" w:space="0" w:color="auto"/>
            </w:tcBorders>
          </w:tcPr>
          <w:p w:rsidR="00A85539" w:rsidRPr="00B7318D" w:rsidRDefault="00A85539" w:rsidP="00973471">
            <w:pPr>
              <w:rPr>
                <w:lang w:val="uk-UA"/>
              </w:rPr>
            </w:pPr>
            <w:r>
              <w:rPr>
                <w:lang w:val="uk-UA"/>
              </w:rPr>
              <w:t>2</w:t>
            </w:r>
          </w:p>
        </w:tc>
        <w:tc>
          <w:tcPr>
            <w:tcW w:w="567" w:type="dxa"/>
            <w:tcBorders>
              <w:top w:val="single" w:sz="12" w:space="0" w:color="auto"/>
              <w:left w:val="single" w:sz="12" w:space="0" w:color="auto"/>
              <w:right w:val="single" w:sz="12" w:space="0" w:color="auto"/>
            </w:tcBorders>
          </w:tcPr>
          <w:p w:rsidR="00A85539" w:rsidRPr="00B7318D" w:rsidRDefault="00A85539" w:rsidP="00973471">
            <w:pPr>
              <w:rPr>
                <w:lang w:val="uk-UA"/>
              </w:rPr>
            </w:pPr>
            <w:r>
              <w:rPr>
                <w:lang w:val="uk-UA"/>
              </w:rPr>
              <w:t>52</w:t>
            </w:r>
          </w:p>
        </w:tc>
        <w:tc>
          <w:tcPr>
            <w:tcW w:w="472" w:type="dxa"/>
            <w:tcBorders>
              <w:left w:val="single" w:sz="12" w:space="0" w:color="auto"/>
            </w:tcBorders>
          </w:tcPr>
          <w:p w:rsidR="00A85539" w:rsidRPr="00B7318D" w:rsidRDefault="00A85539" w:rsidP="00973471">
            <w:pPr>
              <w:rPr>
                <w:lang w:val="uk-UA"/>
              </w:rPr>
            </w:pPr>
            <w:r>
              <w:rPr>
                <w:lang w:val="uk-UA"/>
              </w:rPr>
              <w:t>12</w:t>
            </w:r>
          </w:p>
        </w:tc>
        <w:tc>
          <w:tcPr>
            <w:tcW w:w="473" w:type="dxa"/>
            <w:tcBorders>
              <w:left w:val="single" w:sz="12" w:space="0" w:color="auto"/>
            </w:tcBorders>
          </w:tcPr>
          <w:p w:rsidR="00A85539" w:rsidRPr="00B7318D" w:rsidRDefault="00A85539" w:rsidP="00973471">
            <w:pPr>
              <w:rPr>
                <w:lang w:val="uk-UA"/>
              </w:rPr>
            </w:pPr>
            <w:r>
              <w:rPr>
                <w:lang w:val="uk-UA"/>
              </w:rPr>
              <w:t>16</w:t>
            </w:r>
          </w:p>
        </w:tc>
        <w:tc>
          <w:tcPr>
            <w:tcW w:w="331" w:type="dxa"/>
            <w:tcBorders>
              <w:left w:val="single" w:sz="12" w:space="0" w:color="auto"/>
            </w:tcBorders>
          </w:tcPr>
          <w:p w:rsidR="00A85539" w:rsidRPr="00B7318D" w:rsidRDefault="00A85539" w:rsidP="00973471">
            <w:pPr>
              <w:rPr>
                <w:lang w:val="uk-UA"/>
              </w:rPr>
            </w:pPr>
            <w:r>
              <w:rPr>
                <w:lang w:val="uk-UA"/>
              </w:rPr>
              <w:t>-</w:t>
            </w:r>
          </w:p>
        </w:tc>
        <w:tc>
          <w:tcPr>
            <w:tcW w:w="487" w:type="dxa"/>
            <w:tcBorders>
              <w:top w:val="single" w:sz="12" w:space="0" w:color="auto"/>
              <w:right w:val="single" w:sz="12" w:space="0" w:color="auto"/>
            </w:tcBorders>
          </w:tcPr>
          <w:p w:rsidR="00A85539" w:rsidRPr="00B7318D" w:rsidRDefault="00A85539" w:rsidP="00973471">
            <w:pPr>
              <w:rPr>
                <w:lang w:val="uk-UA"/>
              </w:rPr>
            </w:pPr>
            <w:r>
              <w:rPr>
                <w:lang w:val="uk-UA"/>
              </w:rPr>
              <w:t>51</w:t>
            </w:r>
          </w:p>
        </w:tc>
        <w:tc>
          <w:tcPr>
            <w:tcW w:w="499" w:type="dxa"/>
            <w:tcBorders>
              <w:left w:val="single" w:sz="12" w:space="0" w:color="auto"/>
            </w:tcBorders>
          </w:tcPr>
          <w:p w:rsidR="00A85539" w:rsidRPr="00B7318D" w:rsidRDefault="00A85539" w:rsidP="00973471">
            <w:pPr>
              <w:rPr>
                <w:lang w:val="uk-UA"/>
              </w:rPr>
            </w:pPr>
            <w:r>
              <w:rPr>
                <w:lang w:val="uk-UA"/>
              </w:rPr>
              <w:t>14</w:t>
            </w:r>
          </w:p>
        </w:tc>
        <w:tc>
          <w:tcPr>
            <w:tcW w:w="499" w:type="dxa"/>
            <w:tcBorders>
              <w:left w:val="single" w:sz="12" w:space="0" w:color="auto"/>
            </w:tcBorders>
          </w:tcPr>
          <w:p w:rsidR="00A85539" w:rsidRPr="00B7318D" w:rsidRDefault="00A85539" w:rsidP="00973471">
            <w:pPr>
              <w:rPr>
                <w:lang w:val="uk-UA"/>
              </w:rPr>
            </w:pPr>
            <w:r>
              <w:rPr>
                <w:lang w:val="uk-UA"/>
              </w:rPr>
              <w:t>14</w:t>
            </w:r>
          </w:p>
        </w:tc>
        <w:tc>
          <w:tcPr>
            <w:tcW w:w="358" w:type="dxa"/>
            <w:tcBorders>
              <w:left w:val="single" w:sz="12" w:space="0" w:color="auto"/>
            </w:tcBorders>
          </w:tcPr>
          <w:p w:rsidR="00A85539" w:rsidRPr="00B7318D" w:rsidRDefault="00A85539" w:rsidP="00973471">
            <w:pPr>
              <w:rPr>
                <w:lang w:val="uk-UA"/>
              </w:rPr>
            </w:pPr>
            <w:r>
              <w:rPr>
                <w:lang w:val="uk-UA"/>
              </w:rPr>
              <w:t>-</w:t>
            </w:r>
          </w:p>
        </w:tc>
        <w:tc>
          <w:tcPr>
            <w:tcW w:w="532" w:type="dxa"/>
            <w:tcBorders>
              <w:top w:val="single" w:sz="12" w:space="0" w:color="auto"/>
              <w:right w:val="single" w:sz="12" w:space="0" w:color="auto"/>
            </w:tcBorders>
          </w:tcPr>
          <w:p w:rsidR="00A85539" w:rsidRPr="00B7318D" w:rsidRDefault="00A85539" w:rsidP="00973471">
            <w:pPr>
              <w:rPr>
                <w:lang w:val="uk-UA"/>
              </w:rPr>
            </w:pPr>
            <w:r>
              <w:rPr>
                <w:lang w:val="uk-UA"/>
              </w:rPr>
              <w:t>45</w:t>
            </w:r>
          </w:p>
        </w:tc>
        <w:tc>
          <w:tcPr>
            <w:tcW w:w="626" w:type="dxa"/>
            <w:tcBorders>
              <w:left w:val="single" w:sz="12" w:space="0" w:color="auto"/>
            </w:tcBorders>
          </w:tcPr>
          <w:p w:rsidR="00A85539" w:rsidRPr="00B7318D" w:rsidRDefault="00A85539" w:rsidP="00973471">
            <w:pPr>
              <w:rPr>
                <w:lang w:val="uk-UA"/>
              </w:rPr>
            </w:pPr>
            <w:r>
              <w:rPr>
                <w:lang w:val="uk-UA"/>
              </w:rPr>
              <w:t>13</w:t>
            </w:r>
          </w:p>
        </w:tc>
        <w:tc>
          <w:tcPr>
            <w:tcW w:w="626" w:type="dxa"/>
            <w:tcBorders>
              <w:left w:val="single" w:sz="12" w:space="0" w:color="auto"/>
            </w:tcBorders>
          </w:tcPr>
          <w:p w:rsidR="00A85539" w:rsidRPr="00B7318D" w:rsidRDefault="00A85539" w:rsidP="00973471">
            <w:pPr>
              <w:rPr>
                <w:lang w:val="uk-UA"/>
              </w:rPr>
            </w:pPr>
            <w:r>
              <w:rPr>
                <w:lang w:val="uk-UA"/>
              </w:rPr>
              <w:t>15</w:t>
            </w:r>
          </w:p>
        </w:tc>
        <w:tc>
          <w:tcPr>
            <w:tcW w:w="484" w:type="dxa"/>
            <w:tcBorders>
              <w:left w:val="single" w:sz="12" w:space="0" w:color="auto"/>
            </w:tcBorders>
          </w:tcPr>
          <w:p w:rsidR="00A85539" w:rsidRPr="00B7318D" w:rsidRDefault="00A85539" w:rsidP="00973471">
            <w:pPr>
              <w:rPr>
                <w:lang w:val="uk-UA"/>
              </w:rPr>
            </w:pPr>
            <w:r>
              <w:rPr>
                <w:lang w:val="uk-UA"/>
              </w:rPr>
              <w:t>-</w:t>
            </w:r>
          </w:p>
        </w:tc>
        <w:tc>
          <w:tcPr>
            <w:tcW w:w="567" w:type="dxa"/>
            <w:tcBorders>
              <w:top w:val="single" w:sz="12" w:space="0" w:color="auto"/>
              <w:right w:val="single" w:sz="12" w:space="0" w:color="auto"/>
            </w:tcBorders>
          </w:tcPr>
          <w:p w:rsidR="00A85539" w:rsidRPr="00B7318D" w:rsidRDefault="00A85539" w:rsidP="00973471">
            <w:pPr>
              <w:rPr>
                <w:lang w:val="uk-UA"/>
              </w:rPr>
            </w:pPr>
            <w:r>
              <w:rPr>
                <w:lang w:val="uk-UA"/>
              </w:rPr>
              <w:t>53</w:t>
            </w:r>
          </w:p>
        </w:tc>
        <w:tc>
          <w:tcPr>
            <w:tcW w:w="568" w:type="dxa"/>
            <w:tcBorders>
              <w:left w:val="single" w:sz="12" w:space="0" w:color="auto"/>
            </w:tcBorders>
          </w:tcPr>
          <w:p w:rsidR="00A85539" w:rsidRPr="00B7318D" w:rsidRDefault="00A85539" w:rsidP="00973471">
            <w:pPr>
              <w:rPr>
                <w:lang w:val="uk-UA"/>
              </w:rPr>
            </w:pPr>
            <w:r>
              <w:rPr>
                <w:lang w:val="uk-UA"/>
              </w:rPr>
              <w:t>18</w:t>
            </w:r>
          </w:p>
        </w:tc>
        <w:tc>
          <w:tcPr>
            <w:tcW w:w="568" w:type="dxa"/>
            <w:tcBorders>
              <w:left w:val="single" w:sz="12" w:space="0" w:color="auto"/>
            </w:tcBorders>
          </w:tcPr>
          <w:p w:rsidR="00A85539" w:rsidRPr="00B7318D" w:rsidRDefault="00A85539" w:rsidP="00973471">
            <w:pPr>
              <w:rPr>
                <w:lang w:val="uk-UA"/>
              </w:rPr>
            </w:pPr>
            <w:r>
              <w:rPr>
                <w:lang w:val="uk-UA"/>
              </w:rPr>
              <w:t>10</w:t>
            </w:r>
          </w:p>
        </w:tc>
        <w:tc>
          <w:tcPr>
            <w:tcW w:w="569" w:type="dxa"/>
            <w:tcBorders>
              <w:left w:val="single" w:sz="12" w:space="0" w:color="auto"/>
            </w:tcBorders>
          </w:tcPr>
          <w:p w:rsidR="00A85539" w:rsidRPr="00B7318D" w:rsidRDefault="00A85539" w:rsidP="00973471">
            <w:pPr>
              <w:rPr>
                <w:lang w:val="uk-UA"/>
              </w:rPr>
            </w:pPr>
            <w:r>
              <w:rPr>
                <w:lang w:val="uk-UA"/>
              </w:rPr>
              <w:t>-</w:t>
            </w:r>
          </w:p>
        </w:tc>
        <w:tc>
          <w:tcPr>
            <w:tcW w:w="567" w:type="dxa"/>
            <w:tcBorders>
              <w:top w:val="single" w:sz="12" w:space="0" w:color="auto"/>
            </w:tcBorders>
          </w:tcPr>
          <w:p w:rsidR="00A85539" w:rsidRPr="00B7318D" w:rsidRDefault="00A85539" w:rsidP="00973471">
            <w:pPr>
              <w:rPr>
                <w:lang w:val="uk-UA"/>
              </w:rPr>
            </w:pPr>
            <w:r>
              <w:rPr>
                <w:lang w:val="uk-UA"/>
              </w:rPr>
              <w:t>61</w:t>
            </w:r>
          </w:p>
        </w:tc>
      </w:tr>
      <w:tr w:rsidR="00A85539" w:rsidTr="00973471">
        <w:tc>
          <w:tcPr>
            <w:tcW w:w="966" w:type="dxa"/>
          </w:tcPr>
          <w:p w:rsidR="00A85539" w:rsidRDefault="00A85539" w:rsidP="00973471"/>
        </w:tc>
        <w:tc>
          <w:tcPr>
            <w:tcW w:w="736" w:type="dxa"/>
          </w:tcPr>
          <w:p w:rsidR="00A85539" w:rsidRDefault="00A85539" w:rsidP="00973471">
            <w:pPr>
              <w:rPr>
                <w:lang w:val="uk-UA"/>
              </w:rPr>
            </w:pPr>
            <w:r>
              <w:rPr>
                <w:lang w:val="uk-UA"/>
              </w:rPr>
              <w:t>8</w:t>
            </w:r>
          </w:p>
          <w:p w:rsidR="00A85539" w:rsidRPr="00F43344" w:rsidRDefault="00A85539" w:rsidP="00973471">
            <w:pPr>
              <w:rPr>
                <w:lang w:val="uk-UA"/>
              </w:rPr>
            </w:pPr>
          </w:p>
        </w:tc>
        <w:tc>
          <w:tcPr>
            <w:tcW w:w="850" w:type="dxa"/>
            <w:tcBorders>
              <w:right w:val="single" w:sz="12" w:space="0" w:color="auto"/>
            </w:tcBorders>
          </w:tcPr>
          <w:p w:rsidR="00A85539" w:rsidRPr="003F4B92" w:rsidRDefault="00A85539" w:rsidP="00973471">
            <w:pPr>
              <w:rPr>
                <w:lang w:val="uk-UA"/>
              </w:rPr>
            </w:pPr>
            <w:r>
              <w:rPr>
                <w:lang w:val="uk-UA"/>
              </w:rPr>
              <w:t>26</w:t>
            </w:r>
          </w:p>
        </w:tc>
        <w:tc>
          <w:tcPr>
            <w:tcW w:w="425" w:type="dxa"/>
            <w:tcBorders>
              <w:left w:val="single" w:sz="12" w:space="0" w:color="auto"/>
              <w:right w:val="single" w:sz="12" w:space="0" w:color="auto"/>
            </w:tcBorders>
          </w:tcPr>
          <w:p w:rsidR="00A85539" w:rsidRPr="00644C10" w:rsidRDefault="00A85539" w:rsidP="00973471">
            <w:pPr>
              <w:rPr>
                <w:lang w:val="uk-UA"/>
              </w:rPr>
            </w:pPr>
            <w:r>
              <w:rPr>
                <w:lang w:val="uk-UA"/>
              </w:rPr>
              <w:t>с</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22</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4</w:t>
            </w:r>
          </w:p>
        </w:tc>
        <w:tc>
          <w:tcPr>
            <w:tcW w:w="284" w:type="dxa"/>
            <w:tcBorders>
              <w:left w:val="single" w:sz="12" w:space="0" w:color="auto"/>
              <w:right w:val="single" w:sz="12" w:space="0" w:color="auto"/>
            </w:tcBorders>
          </w:tcPr>
          <w:p w:rsidR="00A85539" w:rsidRPr="00B7318D"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20</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20</w:t>
            </w:r>
          </w:p>
        </w:tc>
        <w:tc>
          <w:tcPr>
            <w:tcW w:w="472" w:type="dxa"/>
            <w:tcBorders>
              <w:left w:val="single" w:sz="12" w:space="0" w:color="auto"/>
              <w:right w:val="single" w:sz="12" w:space="0" w:color="auto"/>
            </w:tcBorders>
          </w:tcPr>
          <w:p w:rsidR="00A85539" w:rsidRPr="00B7318D" w:rsidRDefault="00A85539" w:rsidP="00973471">
            <w:pPr>
              <w:rPr>
                <w:lang w:val="uk-UA"/>
              </w:rPr>
            </w:pPr>
            <w:r>
              <w:rPr>
                <w:lang w:val="uk-UA"/>
              </w:rPr>
              <w:t>6</w:t>
            </w:r>
          </w:p>
        </w:tc>
        <w:tc>
          <w:tcPr>
            <w:tcW w:w="378" w:type="dxa"/>
            <w:tcBorders>
              <w:left w:val="single" w:sz="12" w:space="0" w:color="auto"/>
              <w:right w:val="single" w:sz="12" w:space="0" w:color="auto"/>
            </w:tcBorders>
          </w:tcPr>
          <w:p w:rsidR="00A85539" w:rsidRPr="00B7318D"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29</w:t>
            </w:r>
          </w:p>
        </w:tc>
        <w:tc>
          <w:tcPr>
            <w:tcW w:w="472" w:type="dxa"/>
            <w:tcBorders>
              <w:left w:val="single" w:sz="12" w:space="0" w:color="auto"/>
            </w:tcBorders>
          </w:tcPr>
          <w:p w:rsidR="00A85539" w:rsidRPr="00B7318D" w:rsidRDefault="00A85539" w:rsidP="00973471">
            <w:pPr>
              <w:rPr>
                <w:lang w:val="uk-UA"/>
              </w:rPr>
            </w:pPr>
            <w:r>
              <w:rPr>
                <w:lang w:val="uk-UA"/>
              </w:rPr>
              <w:t>20</w:t>
            </w:r>
          </w:p>
        </w:tc>
        <w:tc>
          <w:tcPr>
            <w:tcW w:w="473" w:type="dxa"/>
            <w:tcBorders>
              <w:left w:val="single" w:sz="12" w:space="0" w:color="auto"/>
            </w:tcBorders>
          </w:tcPr>
          <w:p w:rsidR="00A85539" w:rsidRPr="00B7318D" w:rsidRDefault="00A85539" w:rsidP="00973471">
            <w:pPr>
              <w:rPr>
                <w:lang w:val="uk-UA"/>
              </w:rPr>
            </w:pPr>
            <w:r>
              <w:rPr>
                <w:lang w:val="uk-UA"/>
              </w:rPr>
              <w:t>6</w:t>
            </w:r>
          </w:p>
        </w:tc>
        <w:tc>
          <w:tcPr>
            <w:tcW w:w="331" w:type="dxa"/>
            <w:tcBorders>
              <w:left w:val="single" w:sz="12" w:space="0" w:color="auto"/>
            </w:tcBorders>
          </w:tcPr>
          <w:p w:rsidR="00A85539" w:rsidRPr="00B7318D" w:rsidRDefault="00A85539" w:rsidP="00973471">
            <w:pPr>
              <w:rPr>
                <w:lang w:val="uk-UA"/>
              </w:rPr>
            </w:pPr>
            <w:r>
              <w:rPr>
                <w:lang w:val="uk-UA"/>
              </w:rPr>
              <w:t>-</w:t>
            </w:r>
          </w:p>
        </w:tc>
        <w:tc>
          <w:tcPr>
            <w:tcW w:w="487" w:type="dxa"/>
            <w:tcBorders>
              <w:right w:val="single" w:sz="12" w:space="0" w:color="auto"/>
            </w:tcBorders>
          </w:tcPr>
          <w:p w:rsidR="00A85539" w:rsidRPr="00B7318D" w:rsidRDefault="00A85539" w:rsidP="00973471">
            <w:pPr>
              <w:rPr>
                <w:lang w:val="uk-UA"/>
              </w:rPr>
            </w:pPr>
            <w:r>
              <w:rPr>
                <w:lang w:val="uk-UA"/>
              </w:rPr>
              <w:t>32</w:t>
            </w:r>
          </w:p>
        </w:tc>
        <w:tc>
          <w:tcPr>
            <w:tcW w:w="499" w:type="dxa"/>
            <w:tcBorders>
              <w:left w:val="single" w:sz="12" w:space="0" w:color="auto"/>
            </w:tcBorders>
          </w:tcPr>
          <w:p w:rsidR="00A85539" w:rsidRPr="00B7318D" w:rsidRDefault="00A85539" w:rsidP="00973471">
            <w:pPr>
              <w:rPr>
                <w:lang w:val="uk-UA"/>
              </w:rPr>
            </w:pPr>
            <w:r>
              <w:rPr>
                <w:lang w:val="uk-UA"/>
              </w:rPr>
              <w:t>12</w:t>
            </w:r>
          </w:p>
        </w:tc>
        <w:tc>
          <w:tcPr>
            <w:tcW w:w="499" w:type="dxa"/>
            <w:tcBorders>
              <w:left w:val="single" w:sz="12" w:space="0" w:color="auto"/>
            </w:tcBorders>
          </w:tcPr>
          <w:p w:rsidR="00A85539" w:rsidRPr="00B7318D" w:rsidRDefault="00A85539" w:rsidP="00973471">
            <w:pPr>
              <w:rPr>
                <w:lang w:val="uk-UA"/>
              </w:rPr>
            </w:pPr>
            <w:r>
              <w:rPr>
                <w:lang w:val="uk-UA"/>
              </w:rPr>
              <w:t>14</w:t>
            </w:r>
          </w:p>
        </w:tc>
        <w:tc>
          <w:tcPr>
            <w:tcW w:w="358" w:type="dxa"/>
            <w:tcBorders>
              <w:left w:val="single" w:sz="12" w:space="0" w:color="auto"/>
            </w:tcBorders>
          </w:tcPr>
          <w:p w:rsidR="00A85539" w:rsidRPr="00B7318D" w:rsidRDefault="00A85539" w:rsidP="00973471">
            <w:pPr>
              <w:rPr>
                <w:lang w:val="uk-UA"/>
              </w:rPr>
            </w:pPr>
            <w:r>
              <w:rPr>
                <w:lang w:val="uk-UA"/>
              </w:rPr>
              <w:t>-</w:t>
            </w:r>
          </w:p>
        </w:tc>
        <w:tc>
          <w:tcPr>
            <w:tcW w:w="532" w:type="dxa"/>
            <w:tcBorders>
              <w:right w:val="single" w:sz="12" w:space="0" w:color="auto"/>
            </w:tcBorders>
          </w:tcPr>
          <w:p w:rsidR="00A85539" w:rsidRPr="00B7318D" w:rsidRDefault="00A85539" w:rsidP="00973471">
            <w:pPr>
              <w:rPr>
                <w:lang w:val="uk-UA"/>
              </w:rPr>
            </w:pPr>
            <w:r>
              <w:rPr>
                <w:lang w:val="uk-UA"/>
              </w:rPr>
              <w:t>38</w:t>
            </w:r>
          </w:p>
        </w:tc>
        <w:tc>
          <w:tcPr>
            <w:tcW w:w="626" w:type="dxa"/>
            <w:tcBorders>
              <w:left w:val="single" w:sz="12" w:space="0" w:color="auto"/>
            </w:tcBorders>
          </w:tcPr>
          <w:p w:rsidR="00A85539" w:rsidRPr="00B7318D" w:rsidRDefault="00A85539" w:rsidP="00973471">
            <w:pPr>
              <w:rPr>
                <w:lang w:val="uk-UA"/>
              </w:rPr>
            </w:pPr>
            <w:r>
              <w:rPr>
                <w:lang w:val="uk-UA"/>
              </w:rPr>
              <w:t>19</w:t>
            </w:r>
          </w:p>
        </w:tc>
        <w:tc>
          <w:tcPr>
            <w:tcW w:w="626" w:type="dxa"/>
            <w:tcBorders>
              <w:left w:val="single" w:sz="12" w:space="0" w:color="auto"/>
            </w:tcBorders>
          </w:tcPr>
          <w:p w:rsidR="00A85539" w:rsidRPr="00B7318D" w:rsidRDefault="00A85539" w:rsidP="00973471">
            <w:pPr>
              <w:rPr>
                <w:lang w:val="uk-UA"/>
              </w:rPr>
            </w:pPr>
            <w:r>
              <w:rPr>
                <w:lang w:val="uk-UA"/>
              </w:rPr>
              <w:t>7</w:t>
            </w:r>
          </w:p>
        </w:tc>
        <w:tc>
          <w:tcPr>
            <w:tcW w:w="484" w:type="dxa"/>
            <w:tcBorders>
              <w:left w:val="single" w:sz="12" w:space="0" w:color="auto"/>
            </w:tcBorders>
          </w:tcPr>
          <w:p w:rsidR="00A85539" w:rsidRPr="00B7318D" w:rsidRDefault="00A85539" w:rsidP="00973471">
            <w:pPr>
              <w:rPr>
                <w:lang w:val="uk-UA"/>
              </w:rPr>
            </w:pPr>
            <w:r>
              <w:rPr>
                <w:lang w:val="uk-UA"/>
              </w:rPr>
              <w:t>-</w:t>
            </w:r>
          </w:p>
        </w:tc>
        <w:tc>
          <w:tcPr>
            <w:tcW w:w="567" w:type="dxa"/>
            <w:tcBorders>
              <w:right w:val="single" w:sz="12" w:space="0" w:color="auto"/>
            </w:tcBorders>
          </w:tcPr>
          <w:p w:rsidR="00A85539" w:rsidRPr="00B7318D" w:rsidRDefault="00A85539" w:rsidP="00973471">
            <w:pPr>
              <w:rPr>
                <w:lang w:val="uk-UA"/>
              </w:rPr>
            </w:pPr>
            <w:r>
              <w:rPr>
                <w:lang w:val="uk-UA"/>
              </w:rPr>
              <w:t>30</w:t>
            </w:r>
          </w:p>
        </w:tc>
        <w:tc>
          <w:tcPr>
            <w:tcW w:w="568" w:type="dxa"/>
            <w:tcBorders>
              <w:left w:val="single" w:sz="12" w:space="0" w:color="auto"/>
            </w:tcBorders>
          </w:tcPr>
          <w:p w:rsidR="00A85539" w:rsidRPr="00B7318D" w:rsidRDefault="00A85539" w:rsidP="00973471">
            <w:pPr>
              <w:rPr>
                <w:lang w:val="uk-UA"/>
              </w:rPr>
            </w:pPr>
            <w:r>
              <w:rPr>
                <w:lang w:val="uk-UA"/>
              </w:rPr>
              <w:t>21</w:t>
            </w:r>
          </w:p>
        </w:tc>
        <w:tc>
          <w:tcPr>
            <w:tcW w:w="568" w:type="dxa"/>
            <w:tcBorders>
              <w:left w:val="single" w:sz="12" w:space="0" w:color="auto"/>
            </w:tcBorders>
          </w:tcPr>
          <w:p w:rsidR="00A85539" w:rsidRPr="00B7318D" w:rsidRDefault="00A85539" w:rsidP="00973471">
            <w:pPr>
              <w:rPr>
                <w:lang w:val="uk-UA"/>
              </w:rPr>
            </w:pPr>
            <w:r>
              <w:rPr>
                <w:lang w:val="uk-UA"/>
              </w:rPr>
              <w:t>5</w:t>
            </w:r>
          </w:p>
        </w:tc>
        <w:tc>
          <w:tcPr>
            <w:tcW w:w="569" w:type="dxa"/>
            <w:tcBorders>
              <w:left w:val="single" w:sz="12" w:space="0" w:color="auto"/>
            </w:tcBorders>
          </w:tcPr>
          <w:p w:rsidR="00A85539" w:rsidRPr="00B7318D" w:rsidRDefault="00A85539" w:rsidP="00973471">
            <w:pPr>
              <w:rPr>
                <w:lang w:val="uk-UA"/>
              </w:rPr>
            </w:pPr>
            <w:r>
              <w:rPr>
                <w:lang w:val="uk-UA"/>
              </w:rPr>
              <w:t>-</w:t>
            </w:r>
          </w:p>
        </w:tc>
        <w:tc>
          <w:tcPr>
            <w:tcW w:w="567" w:type="dxa"/>
          </w:tcPr>
          <w:p w:rsidR="00A85539" w:rsidRPr="00B7318D" w:rsidRDefault="00A85539" w:rsidP="00973471">
            <w:pPr>
              <w:rPr>
                <w:lang w:val="uk-UA"/>
              </w:rPr>
            </w:pPr>
            <w:r>
              <w:rPr>
                <w:lang w:val="uk-UA"/>
              </w:rPr>
              <w:t>22</w:t>
            </w:r>
          </w:p>
        </w:tc>
      </w:tr>
      <w:tr w:rsidR="00A85539" w:rsidTr="00973471">
        <w:tc>
          <w:tcPr>
            <w:tcW w:w="966" w:type="dxa"/>
            <w:tcBorders>
              <w:bottom w:val="single" w:sz="12" w:space="0" w:color="auto"/>
            </w:tcBorders>
          </w:tcPr>
          <w:p w:rsidR="00A85539" w:rsidRDefault="00A85539" w:rsidP="00973471"/>
        </w:tc>
        <w:tc>
          <w:tcPr>
            <w:tcW w:w="736" w:type="dxa"/>
            <w:tcBorders>
              <w:bottom w:val="single" w:sz="12" w:space="0" w:color="auto"/>
            </w:tcBorders>
          </w:tcPr>
          <w:p w:rsidR="00A85539" w:rsidRDefault="00A85539" w:rsidP="00973471">
            <w:pPr>
              <w:rPr>
                <w:lang w:val="uk-UA"/>
              </w:rPr>
            </w:pPr>
            <w:r>
              <w:rPr>
                <w:lang w:val="uk-UA"/>
              </w:rPr>
              <w:t>11</w:t>
            </w:r>
          </w:p>
          <w:p w:rsidR="00A85539" w:rsidRPr="00F43344" w:rsidRDefault="00A85539" w:rsidP="00973471">
            <w:pPr>
              <w:rPr>
                <w:lang w:val="uk-UA"/>
              </w:rPr>
            </w:pPr>
          </w:p>
        </w:tc>
        <w:tc>
          <w:tcPr>
            <w:tcW w:w="850" w:type="dxa"/>
            <w:tcBorders>
              <w:bottom w:val="single" w:sz="12" w:space="0" w:color="auto"/>
              <w:right w:val="single" w:sz="12" w:space="0" w:color="auto"/>
            </w:tcBorders>
          </w:tcPr>
          <w:p w:rsidR="00A85539" w:rsidRPr="003F4B92" w:rsidRDefault="00A85539" w:rsidP="00973471">
            <w:pPr>
              <w:rPr>
                <w:lang w:val="uk-UA"/>
              </w:rPr>
            </w:pPr>
            <w:r>
              <w:rPr>
                <w:lang w:val="uk-UA"/>
              </w:rPr>
              <w:t>23</w:t>
            </w:r>
          </w:p>
        </w:tc>
        <w:tc>
          <w:tcPr>
            <w:tcW w:w="425" w:type="dxa"/>
            <w:tcBorders>
              <w:left w:val="single" w:sz="12" w:space="0" w:color="auto"/>
              <w:bottom w:val="single" w:sz="12" w:space="0" w:color="auto"/>
              <w:right w:val="single" w:sz="12" w:space="0" w:color="auto"/>
            </w:tcBorders>
          </w:tcPr>
          <w:p w:rsidR="00A85539" w:rsidRPr="00644C10" w:rsidRDefault="00A85539" w:rsidP="00973471">
            <w:pPr>
              <w:rPr>
                <w:lang w:val="uk-UA"/>
              </w:rPr>
            </w:pPr>
            <w:r>
              <w:rPr>
                <w:lang w:val="uk-UA"/>
              </w:rPr>
              <w:t>н</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21</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8</w:t>
            </w:r>
          </w:p>
        </w:tc>
        <w:tc>
          <w:tcPr>
            <w:tcW w:w="284" w:type="dxa"/>
            <w:tcBorders>
              <w:left w:val="single" w:sz="12" w:space="0" w:color="auto"/>
              <w:right w:val="single" w:sz="12" w:space="0" w:color="auto"/>
            </w:tcBorders>
          </w:tcPr>
          <w:p w:rsidR="00A85539" w:rsidRPr="00B7318D" w:rsidRDefault="00A85539" w:rsidP="00973471">
            <w:pPr>
              <w:rPr>
                <w:lang w:val="uk-UA"/>
              </w:rPr>
            </w:pPr>
            <w:r>
              <w:rPr>
                <w:lang w:val="uk-UA"/>
              </w:rPr>
              <w:t>-</w:t>
            </w:r>
          </w:p>
        </w:tc>
        <w:tc>
          <w:tcPr>
            <w:tcW w:w="567" w:type="dxa"/>
            <w:tcBorders>
              <w:left w:val="single" w:sz="12" w:space="0" w:color="auto"/>
              <w:bottom w:val="single" w:sz="12" w:space="0" w:color="auto"/>
              <w:right w:val="single" w:sz="12" w:space="0" w:color="auto"/>
            </w:tcBorders>
          </w:tcPr>
          <w:p w:rsidR="00A85539" w:rsidRPr="00B7318D"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B7318D" w:rsidRDefault="00A85539" w:rsidP="00973471">
            <w:pPr>
              <w:rPr>
                <w:lang w:val="uk-UA"/>
              </w:rPr>
            </w:pPr>
            <w:r>
              <w:rPr>
                <w:lang w:val="uk-UA"/>
              </w:rPr>
              <w:t>22</w:t>
            </w:r>
          </w:p>
        </w:tc>
        <w:tc>
          <w:tcPr>
            <w:tcW w:w="472" w:type="dxa"/>
            <w:tcBorders>
              <w:left w:val="single" w:sz="12" w:space="0" w:color="auto"/>
              <w:right w:val="single" w:sz="12" w:space="0" w:color="auto"/>
            </w:tcBorders>
          </w:tcPr>
          <w:p w:rsidR="00A85539" w:rsidRPr="00B7318D" w:rsidRDefault="00A85539" w:rsidP="00973471">
            <w:pPr>
              <w:rPr>
                <w:lang w:val="uk-UA"/>
              </w:rPr>
            </w:pPr>
            <w:r>
              <w:rPr>
                <w:lang w:val="uk-UA"/>
              </w:rPr>
              <w:t>7</w:t>
            </w:r>
          </w:p>
        </w:tc>
        <w:tc>
          <w:tcPr>
            <w:tcW w:w="378" w:type="dxa"/>
            <w:tcBorders>
              <w:left w:val="single" w:sz="12" w:space="0" w:color="auto"/>
              <w:right w:val="single" w:sz="12" w:space="0" w:color="auto"/>
            </w:tcBorders>
          </w:tcPr>
          <w:p w:rsidR="00A85539" w:rsidRPr="00B7318D" w:rsidRDefault="00A85539" w:rsidP="00973471">
            <w:pPr>
              <w:rPr>
                <w:lang w:val="uk-UA"/>
              </w:rPr>
            </w:pPr>
            <w:r>
              <w:rPr>
                <w:lang w:val="uk-UA"/>
              </w:rPr>
              <w:t>-</w:t>
            </w:r>
          </w:p>
        </w:tc>
        <w:tc>
          <w:tcPr>
            <w:tcW w:w="567" w:type="dxa"/>
            <w:tcBorders>
              <w:left w:val="single" w:sz="12" w:space="0" w:color="auto"/>
              <w:bottom w:val="single" w:sz="12" w:space="0" w:color="auto"/>
              <w:right w:val="single" w:sz="12" w:space="0" w:color="auto"/>
            </w:tcBorders>
          </w:tcPr>
          <w:p w:rsidR="00A85539" w:rsidRPr="00B7318D" w:rsidRDefault="00A85539" w:rsidP="00973471">
            <w:pPr>
              <w:rPr>
                <w:lang w:val="uk-UA"/>
              </w:rPr>
            </w:pPr>
            <w:r>
              <w:rPr>
                <w:lang w:val="uk-UA"/>
              </w:rPr>
              <w:t>2</w:t>
            </w:r>
          </w:p>
        </w:tc>
        <w:tc>
          <w:tcPr>
            <w:tcW w:w="472" w:type="dxa"/>
            <w:tcBorders>
              <w:left w:val="single" w:sz="12" w:space="0" w:color="auto"/>
            </w:tcBorders>
          </w:tcPr>
          <w:p w:rsidR="00A85539" w:rsidRPr="00B7318D" w:rsidRDefault="00A85539" w:rsidP="00973471">
            <w:pPr>
              <w:rPr>
                <w:lang w:val="uk-UA"/>
              </w:rPr>
            </w:pPr>
            <w:r>
              <w:rPr>
                <w:lang w:val="uk-UA"/>
              </w:rPr>
              <w:t>19</w:t>
            </w:r>
          </w:p>
        </w:tc>
        <w:tc>
          <w:tcPr>
            <w:tcW w:w="473" w:type="dxa"/>
            <w:tcBorders>
              <w:left w:val="single" w:sz="12" w:space="0" w:color="auto"/>
            </w:tcBorders>
          </w:tcPr>
          <w:p w:rsidR="00A85539" w:rsidRPr="00B7318D" w:rsidRDefault="00A85539" w:rsidP="00973471">
            <w:pPr>
              <w:rPr>
                <w:lang w:val="uk-UA"/>
              </w:rPr>
            </w:pPr>
            <w:r>
              <w:rPr>
                <w:lang w:val="uk-UA"/>
              </w:rPr>
              <w:t>10</w:t>
            </w:r>
          </w:p>
        </w:tc>
        <w:tc>
          <w:tcPr>
            <w:tcW w:w="331" w:type="dxa"/>
            <w:tcBorders>
              <w:left w:val="single" w:sz="12" w:space="0" w:color="auto"/>
            </w:tcBorders>
          </w:tcPr>
          <w:p w:rsidR="00A85539" w:rsidRPr="00B7318D" w:rsidRDefault="00A85539" w:rsidP="00973471">
            <w:pPr>
              <w:rPr>
                <w:lang w:val="uk-UA"/>
              </w:rPr>
            </w:pPr>
            <w:r>
              <w:rPr>
                <w:lang w:val="uk-UA"/>
              </w:rPr>
              <w:t>-</w:t>
            </w:r>
          </w:p>
        </w:tc>
        <w:tc>
          <w:tcPr>
            <w:tcW w:w="487" w:type="dxa"/>
            <w:tcBorders>
              <w:bottom w:val="single" w:sz="12" w:space="0" w:color="auto"/>
              <w:right w:val="single" w:sz="12" w:space="0" w:color="auto"/>
            </w:tcBorders>
          </w:tcPr>
          <w:p w:rsidR="00A85539" w:rsidRPr="00B7318D" w:rsidRDefault="00A85539" w:rsidP="00973471">
            <w:pPr>
              <w:rPr>
                <w:lang w:val="uk-UA"/>
              </w:rPr>
            </w:pPr>
            <w:r>
              <w:rPr>
                <w:lang w:val="uk-UA"/>
              </w:rPr>
              <w:t>-</w:t>
            </w:r>
          </w:p>
        </w:tc>
        <w:tc>
          <w:tcPr>
            <w:tcW w:w="499" w:type="dxa"/>
            <w:tcBorders>
              <w:left w:val="single" w:sz="12" w:space="0" w:color="auto"/>
            </w:tcBorders>
          </w:tcPr>
          <w:p w:rsidR="00A85539" w:rsidRPr="00B7318D" w:rsidRDefault="00A85539" w:rsidP="00973471">
            <w:pPr>
              <w:rPr>
                <w:lang w:val="uk-UA"/>
              </w:rPr>
            </w:pPr>
            <w:r>
              <w:rPr>
                <w:lang w:val="uk-UA"/>
              </w:rPr>
              <w:t>19</w:t>
            </w:r>
          </w:p>
        </w:tc>
        <w:tc>
          <w:tcPr>
            <w:tcW w:w="499" w:type="dxa"/>
            <w:tcBorders>
              <w:left w:val="single" w:sz="12" w:space="0" w:color="auto"/>
            </w:tcBorders>
          </w:tcPr>
          <w:p w:rsidR="00A85539" w:rsidRPr="00B7318D" w:rsidRDefault="00A85539" w:rsidP="00973471">
            <w:pPr>
              <w:rPr>
                <w:lang w:val="uk-UA"/>
              </w:rPr>
            </w:pPr>
            <w:r>
              <w:rPr>
                <w:lang w:val="uk-UA"/>
              </w:rPr>
              <w:t>10</w:t>
            </w:r>
          </w:p>
        </w:tc>
        <w:tc>
          <w:tcPr>
            <w:tcW w:w="358" w:type="dxa"/>
            <w:tcBorders>
              <w:left w:val="single" w:sz="12" w:space="0" w:color="auto"/>
            </w:tcBorders>
          </w:tcPr>
          <w:p w:rsidR="00A85539" w:rsidRPr="00B7318D" w:rsidRDefault="00A85539" w:rsidP="00973471">
            <w:pPr>
              <w:rPr>
                <w:lang w:val="uk-UA"/>
              </w:rPr>
            </w:pPr>
            <w:r>
              <w:rPr>
                <w:lang w:val="uk-UA"/>
              </w:rPr>
              <w:t>-</w:t>
            </w:r>
          </w:p>
        </w:tc>
        <w:tc>
          <w:tcPr>
            <w:tcW w:w="532" w:type="dxa"/>
            <w:tcBorders>
              <w:bottom w:val="single" w:sz="12" w:space="0" w:color="auto"/>
              <w:right w:val="single" w:sz="12" w:space="0" w:color="auto"/>
            </w:tcBorders>
          </w:tcPr>
          <w:p w:rsidR="00A85539" w:rsidRPr="00B7318D" w:rsidRDefault="00A85539" w:rsidP="00973471">
            <w:pPr>
              <w:rPr>
                <w:lang w:val="uk-UA"/>
              </w:rPr>
            </w:pPr>
            <w:r>
              <w:rPr>
                <w:lang w:val="uk-UA"/>
              </w:rPr>
              <w:t>-</w:t>
            </w:r>
          </w:p>
        </w:tc>
        <w:tc>
          <w:tcPr>
            <w:tcW w:w="626" w:type="dxa"/>
            <w:tcBorders>
              <w:left w:val="single" w:sz="12" w:space="0" w:color="auto"/>
            </w:tcBorders>
          </w:tcPr>
          <w:p w:rsidR="00A85539" w:rsidRPr="00B7318D" w:rsidRDefault="00A85539" w:rsidP="00973471">
            <w:pPr>
              <w:rPr>
                <w:lang w:val="uk-UA"/>
              </w:rPr>
            </w:pPr>
            <w:r>
              <w:rPr>
                <w:lang w:val="uk-UA"/>
              </w:rPr>
              <w:t>21</w:t>
            </w:r>
          </w:p>
        </w:tc>
        <w:tc>
          <w:tcPr>
            <w:tcW w:w="626" w:type="dxa"/>
            <w:tcBorders>
              <w:left w:val="single" w:sz="12" w:space="0" w:color="auto"/>
            </w:tcBorders>
          </w:tcPr>
          <w:p w:rsidR="00A85539" w:rsidRPr="00B7318D" w:rsidRDefault="00A85539" w:rsidP="00973471">
            <w:pPr>
              <w:rPr>
                <w:lang w:val="uk-UA"/>
              </w:rPr>
            </w:pPr>
            <w:r>
              <w:rPr>
                <w:lang w:val="uk-UA"/>
              </w:rPr>
              <w:t>8</w:t>
            </w:r>
          </w:p>
        </w:tc>
        <w:tc>
          <w:tcPr>
            <w:tcW w:w="484" w:type="dxa"/>
            <w:tcBorders>
              <w:left w:val="single" w:sz="12" w:space="0" w:color="auto"/>
            </w:tcBorders>
          </w:tcPr>
          <w:p w:rsidR="00A85539" w:rsidRPr="00B7318D" w:rsidRDefault="00A85539" w:rsidP="00973471">
            <w:pPr>
              <w:rPr>
                <w:lang w:val="uk-UA"/>
              </w:rPr>
            </w:pPr>
            <w:r>
              <w:rPr>
                <w:lang w:val="uk-UA"/>
              </w:rPr>
              <w:t>-</w:t>
            </w:r>
          </w:p>
        </w:tc>
        <w:tc>
          <w:tcPr>
            <w:tcW w:w="567" w:type="dxa"/>
            <w:tcBorders>
              <w:bottom w:val="single" w:sz="12" w:space="0" w:color="auto"/>
              <w:right w:val="single" w:sz="12" w:space="0" w:color="auto"/>
            </w:tcBorders>
          </w:tcPr>
          <w:p w:rsidR="00A85539" w:rsidRPr="00572A30" w:rsidRDefault="00A85539" w:rsidP="00973471">
            <w:pPr>
              <w:rPr>
                <w:lang w:val="uk-UA"/>
              </w:rPr>
            </w:pPr>
            <w:r>
              <w:rPr>
                <w:lang w:val="uk-UA"/>
              </w:rPr>
              <w:t>-</w:t>
            </w:r>
          </w:p>
        </w:tc>
        <w:tc>
          <w:tcPr>
            <w:tcW w:w="568" w:type="dxa"/>
            <w:tcBorders>
              <w:left w:val="single" w:sz="12" w:space="0" w:color="auto"/>
            </w:tcBorders>
          </w:tcPr>
          <w:p w:rsidR="00A85539" w:rsidRPr="00572A30" w:rsidRDefault="00A85539" w:rsidP="00973471">
            <w:pPr>
              <w:rPr>
                <w:lang w:val="uk-UA"/>
              </w:rPr>
            </w:pPr>
            <w:r>
              <w:rPr>
                <w:lang w:val="uk-UA"/>
              </w:rPr>
              <w:t>22</w:t>
            </w:r>
          </w:p>
        </w:tc>
        <w:tc>
          <w:tcPr>
            <w:tcW w:w="568" w:type="dxa"/>
            <w:tcBorders>
              <w:left w:val="single" w:sz="12" w:space="0" w:color="auto"/>
            </w:tcBorders>
          </w:tcPr>
          <w:p w:rsidR="00A85539" w:rsidRPr="00572A30" w:rsidRDefault="00A85539" w:rsidP="00973471">
            <w:pPr>
              <w:rPr>
                <w:lang w:val="uk-UA"/>
              </w:rPr>
            </w:pPr>
            <w:r>
              <w:rPr>
                <w:lang w:val="uk-UA"/>
              </w:rPr>
              <w:t>7</w:t>
            </w:r>
          </w:p>
        </w:tc>
        <w:tc>
          <w:tcPr>
            <w:tcW w:w="569" w:type="dxa"/>
            <w:tcBorders>
              <w:left w:val="single" w:sz="12" w:space="0" w:color="auto"/>
            </w:tcBorders>
          </w:tcPr>
          <w:p w:rsidR="00A85539" w:rsidRPr="00572A30" w:rsidRDefault="00A85539" w:rsidP="00973471">
            <w:pPr>
              <w:rPr>
                <w:lang w:val="uk-UA"/>
              </w:rPr>
            </w:pPr>
            <w:r>
              <w:rPr>
                <w:lang w:val="uk-UA"/>
              </w:rPr>
              <w:t>-</w:t>
            </w:r>
          </w:p>
        </w:tc>
        <w:tc>
          <w:tcPr>
            <w:tcW w:w="567" w:type="dxa"/>
            <w:tcBorders>
              <w:bottom w:val="single" w:sz="12" w:space="0" w:color="auto"/>
            </w:tcBorders>
          </w:tcPr>
          <w:p w:rsidR="00A85539" w:rsidRPr="00572A30" w:rsidRDefault="00A85539" w:rsidP="00973471">
            <w:pPr>
              <w:rPr>
                <w:lang w:val="uk-UA"/>
              </w:rPr>
            </w:pPr>
            <w:r>
              <w:rPr>
                <w:lang w:val="uk-UA"/>
              </w:rPr>
              <w:t>-</w:t>
            </w:r>
          </w:p>
        </w:tc>
      </w:tr>
      <w:tr w:rsidR="00A85539" w:rsidTr="00973471">
        <w:tc>
          <w:tcPr>
            <w:tcW w:w="966" w:type="dxa"/>
            <w:tcBorders>
              <w:top w:val="single" w:sz="12" w:space="0" w:color="auto"/>
            </w:tcBorders>
          </w:tcPr>
          <w:p w:rsidR="00A85539" w:rsidRPr="00B7318D" w:rsidRDefault="00A85539" w:rsidP="00973471">
            <w:pPr>
              <w:rPr>
                <w:b/>
                <w:lang w:val="uk-UA"/>
              </w:rPr>
            </w:pPr>
            <w:proofErr w:type="spellStart"/>
            <w:r w:rsidRPr="00B7318D">
              <w:rPr>
                <w:b/>
                <w:lang w:val="uk-UA"/>
              </w:rPr>
              <w:t>молод</w:t>
            </w:r>
            <w:proofErr w:type="spellEnd"/>
            <w:r w:rsidRPr="00B7318D">
              <w:rPr>
                <w:b/>
                <w:lang w:val="uk-UA"/>
              </w:rPr>
              <w:t>.</w:t>
            </w:r>
          </w:p>
        </w:tc>
        <w:tc>
          <w:tcPr>
            <w:tcW w:w="736" w:type="dxa"/>
            <w:tcBorders>
              <w:top w:val="single" w:sz="12" w:space="0" w:color="auto"/>
            </w:tcBorders>
          </w:tcPr>
          <w:p w:rsidR="00A85539" w:rsidRDefault="00A85539" w:rsidP="00973471">
            <w:pPr>
              <w:rPr>
                <w:lang w:val="uk-UA"/>
              </w:rPr>
            </w:pPr>
            <w:r>
              <w:rPr>
                <w:lang w:val="uk-UA"/>
              </w:rPr>
              <w:t>4</w:t>
            </w:r>
          </w:p>
          <w:p w:rsidR="00A85539" w:rsidRPr="00F43344" w:rsidRDefault="00A85539" w:rsidP="00973471">
            <w:pPr>
              <w:rPr>
                <w:lang w:val="uk-UA"/>
              </w:rPr>
            </w:pPr>
          </w:p>
        </w:tc>
        <w:tc>
          <w:tcPr>
            <w:tcW w:w="850" w:type="dxa"/>
            <w:tcBorders>
              <w:top w:val="single" w:sz="12" w:space="0" w:color="auto"/>
              <w:right w:val="single" w:sz="12" w:space="0" w:color="auto"/>
            </w:tcBorders>
          </w:tcPr>
          <w:p w:rsidR="00A85539" w:rsidRPr="003F4B92" w:rsidRDefault="00A85539" w:rsidP="00973471">
            <w:pPr>
              <w:rPr>
                <w:lang w:val="uk-UA"/>
              </w:rPr>
            </w:pPr>
            <w:r>
              <w:rPr>
                <w:lang w:val="uk-UA"/>
              </w:rPr>
              <w:t>23</w:t>
            </w:r>
          </w:p>
        </w:tc>
        <w:tc>
          <w:tcPr>
            <w:tcW w:w="425" w:type="dxa"/>
            <w:tcBorders>
              <w:top w:val="single" w:sz="12" w:space="0" w:color="auto"/>
              <w:left w:val="single" w:sz="12" w:space="0" w:color="auto"/>
              <w:right w:val="single" w:sz="12" w:space="0" w:color="auto"/>
            </w:tcBorders>
          </w:tcPr>
          <w:p w:rsidR="00A85539" w:rsidRPr="00644C10" w:rsidRDefault="00A85539" w:rsidP="00973471">
            <w:pPr>
              <w:rPr>
                <w:lang w:val="uk-UA"/>
              </w:rPr>
            </w:pPr>
            <w:r>
              <w:rPr>
                <w:lang w:val="uk-UA"/>
              </w:rPr>
              <w:t>в</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14</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9</w:t>
            </w:r>
          </w:p>
        </w:tc>
        <w:tc>
          <w:tcPr>
            <w:tcW w:w="284" w:type="dxa"/>
            <w:tcBorders>
              <w:left w:val="single" w:sz="12" w:space="0" w:color="auto"/>
              <w:right w:val="single" w:sz="12" w:space="0" w:color="auto"/>
            </w:tcBorders>
          </w:tcPr>
          <w:p w:rsidR="00A85539" w:rsidRPr="00572A30" w:rsidRDefault="00A85539" w:rsidP="00973471">
            <w:pPr>
              <w:rPr>
                <w:lang w:val="uk-UA"/>
              </w:rPr>
            </w:pPr>
            <w:r>
              <w:rPr>
                <w:lang w:val="uk-UA"/>
              </w:rPr>
              <w:t>-</w:t>
            </w:r>
          </w:p>
        </w:tc>
        <w:tc>
          <w:tcPr>
            <w:tcW w:w="567" w:type="dxa"/>
            <w:tcBorders>
              <w:top w:val="single" w:sz="12" w:space="0" w:color="auto"/>
              <w:left w:val="single" w:sz="12" w:space="0" w:color="auto"/>
              <w:right w:val="single" w:sz="12" w:space="0" w:color="auto"/>
            </w:tcBorders>
          </w:tcPr>
          <w:p w:rsidR="00A85539" w:rsidRPr="00572A30" w:rsidRDefault="00A85539" w:rsidP="00973471">
            <w:pPr>
              <w:rPr>
                <w:lang w:val="uk-UA"/>
              </w:rPr>
            </w:pPr>
            <w:r>
              <w:rPr>
                <w:lang w:val="uk-UA"/>
              </w:rPr>
              <w:t>47</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9</w:t>
            </w:r>
          </w:p>
        </w:tc>
        <w:tc>
          <w:tcPr>
            <w:tcW w:w="472" w:type="dxa"/>
            <w:tcBorders>
              <w:left w:val="single" w:sz="12" w:space="0" w:color="auto"/>
              <w:right w:val="single" w:sz="12" w:space="0" w:color="auto"/>
            </w:tcBorders>
          </w:tcPr>
          <w:p w:rsidR="00A85539" w:rsidRPr="00572A30" w:rsidRDefault="00A85539" w:rsidP="00973471">
            <w:pPr>
              <w:rPr>
                <w:lang w:val="uk-UA"/>
              </w:rPr>
            </w:pPr>
            <w:r>
              <w:rPr>
                <w:lang w:val="uk-UA"/>
              </w:rPr>
              <w:t>12</w:t>
            </w:r>
          </w:p>
        </w:tc>
        <w:tc>
          <w:tcPr>
            <w:tcW w:w="378" w:type="dxa"/>
            <w:tcBorders>
              <w:left w:val="single" w:sz="12" w:space="0" w:color="auto"/>
              <w:right w:val="single" w:sz="12" w:space="0" w:color="auto"/>
            </w:tcBorders>
          </w:tcPr>
          <w:p w:rsidR="00A85539" w:rsidRPr="00572A30" w:rsidRDefault="00A85539" w:rsidP="00973471">
            <w:pPr>
              <w:rPr>
                <w:lang w:val="uk-UA"/>
              </w:rPr>
            </w:pPr>
            <w:r>
              <w:rPr>
                <w:lang w:val="uk-UA"/>
              </w:rPr>
              <w:t>2</w:t>
            </w:r>
          </w:p>
        </w:tc>
        <w:tc>
          <w:tcPr>
            <w:tcW w:w="567" w:type="dxa"/>
            <w:tcBorders>
              <w:top w:val="single" w:sz="12" w:space="0" w:color="auto"/>
              <w:left w:val="single" w:sz="12" w:space="0" w:color="auto"/>
              <w:right w:val="single" w:sz="12" w:space="0" w:color="auto"/>
            </w:tcBorders>
          </w:tcPr>
          <w:p w:rsidR="00A85539" w:rsidRPr="00572A30" w:rsidRDefault="00A85539" w:rsidP="00973471">
            <w:pPr>
              <w:rPr>
                <w:lang w:val="uk-UA"/>
              </w:rPr>
            </w:pPr>
            <w:r>
              <w:rPr>
                <w:lang w:val="uk-UA"/>
              </w:rPr>
              <w:t>40</w:t>
            </w:r>
          </w:p>
        </w:tc>
        <w:tc>
          <w:tcPr>
            <w:tcW w:w="472" w:type="dxa"/>
            <w:tcBorders>
              <w:left w:val="single" w:sz="12" w:space="0" w:color="auto"/>
            </w:tcBorders>
          </w:tcPr>
          <w:p w:rsidR="00A85539" w:rsidRPr="00572A30" w:rsidRDefault="00A85539" w:rsidP="00973471">
            <w:pPr>
              <w:rPr>
                <w:lang w:val="uk-UA"/>
              </w:rPr>
            </w:pPr>
            <w:r>
              <w:rPr>
                <w:lang w:val="uk-UA"/>
              </w:rPr>
              <w:t>6</w:t>
            </w:r>
          </w:p>
        </w:tc>
        <w:tc>
          <w:tcPr>
            <w:tcW w:w="473" w:type="dxa"/>
            <w:tcBorders>
              <w:left w:val="single" w:sz="12" w:space="0" w:color="auto"/>
            </w:tcBorders>
          </w:tcPr>
          <w:p w:rsidR="00A85539" w:rsidRPr="00572A30" w:rsidRDefault="00A85539" w:rsidP="00973471">
            <w:pPr>
              <w:rPr>
                <w:lang w:val="uk-UA"/>
              </w:rPr>
            </w:pPr>
            <w:r>
              <w:rPr>
                <w:lang w:val="uk-UA"/>
              </w:rPr>
              <w:t>17</w:t>
            </w:r>
          </w:p>
        </w:tc>
        <w:tc>
          <w:tcPr>
            <w:tcW w:w="331" w:type="dxa"/>
            <w:tcBorders>
              <w:left w:val="single" w:sz="12" w:space="0" w:color="auto"/>
            </w:tcBorders>
          </w:tcPr>
          <w:p w:rsidR="00A85539" w:rsidRPr="00572A30" w:rsidRDefault="00A85539" w:rsidP="00973471">
            <w:pPr>
              <w:rPr>
                <w:lang w:val="uk-UA"/>
              </w:rPr>
            </w:pPr>
            <w:r>
              <w:rPr>
                <w:lang w:val="uk-UA"/>
              </w:rPr>
              <w:t>-</w:t>
            </w:r>
          </w:p>
        </w:tc>
        <w:tc>
          <w:tcPr>
            <w:tcW w:w="487" w:type="dxa"/>
            <w:tcBorders>
              <w:top w:val="single" w:sz="12" w:space="0" w:color="auto"/>
              <w:right w:val="single" w:sz="12" w:space="0" w:color="auto"/>
            </w:tcBorders>
          </w:tcPr>
          <w:p w:rsidR="00A85539" w:rsidRPr="00572A30" w:rsidRDefault="00A85539" w:rsidP="00973471">
            <w:pPr>
              <w:rPr>
                <w:lang w:val="uk-UA"/>
              </w:rPr>
            </w:pPr>
            <w:r>
              <w:rPr>
                <w:lang w:val="uk-UA"/>
              </w:rPr>
              <w:t>31</w:t>
            </w:r>
          </w:p>
        </w:tc>
        <w:tc>
          <w:tcPr>
            <w:tcW w:w="499" w:type="dxa"/>
            <w:tcBorders>
              <w:left w:val="single" w:sz="12" w:space="0" w:color="auto"/>
            </w:tcBorders>
          </w:tcPr>
          <w:p w:rsidR="00A85539" w:rsidRPr="00572A30" w:rsidRDefault="00A85539" w:rsidP="00973471">
            <w:pPr>
              <w:rPr>
                <w:lang w:val="uk-UA"/>
              </w:rPr>
            </w:pPr>
            <w:r>
              <w:rPr>
                <w:lang w:val="uk-UA"/>
              </w:rPr>
              <w:t>10</w:t>
            </w:r>
          </w:p>
        </w:tc>
        <w:tc>
          <w:tcPr>
            <w:tcW w:w="499" w:type="dxa"/>
            <w:tcBorders>
              <w:left w:val="single" w:sz="12" w:space="0" w:color="auto"/>
            </w:tcBorders>
          </w:tcPr>
          <w:p w:rsidR="00A85539" w:rsidRPr="00572A30" w:rsidRDefault="00A85539" w:rsidP="00973471">
            <w:pPr>
              <w:rPr>
                <w:lang w:val="uk-UA"/>
              </w:rPr>
            </w:pPr>
            <w:r>
              <w:rPr>
                <w:lang w:val="uk-UA"/>
              </w:rPr>
              <w:t>13</w:t>
            </w:r>
          </w:p>
        </w:tc>
        <w:tc>
          <w:tcPr>
            <w:tcW w:w="358" w:type="dxa"/>
            <w:tcBorders>
              <w:left w:val="single" w:sz="12" w:space="0" w:color="auto"/>
            </w:tcBorders>
          </w:tcPr>
          <w:p w:rsidR="00A85539" w:rsidRPr="00572A30" w:rsidRDefault="00A85539" w:rsidP="00973471">
            <w:pPr>
              <w:rPr>
                <w:lang w:val="uk-UA"/>
              </w:rPr>
            </w:pPr>
            <w:r>
              <w:rPr>
                <w:lang w:val="uk-UA"/>
              </w:rPr>
              <w:t>-</w:t>
            </w:r>
          </w:p>
        </w:tc>
        <w:tc>
          <w:tcPr>
            <w:tcW w:w="532" w:type="dxa"/>
            <w:tcBorders>
              <w:top w:val="single" w:sz="12" w:space="0" w:color="auto"/>
              <w:right w:val="single" w:sz="12" w:space="0" w:color="auto"/>
            </w:tcBorders>
          </w:tcPr>
          <w:p w:rsidR="00A85539" w:rsidRPr="00572A30" w:rsidRDefault="00A85539" w:rsidP="00973471">
            <w:pPr>
              <w:rPr>
                <w:lang w:val="uk-UA"/>
              </w:rPr>
            </w:pPr>
            <w:r>
              <w:rPr>
                <w:lang w:val="uk-UA"/>
              </w:rPr>
              <w:t>38</w:t>
            </w:r>
          </w:p>
        </w:tc>
        <w:tc>
          <w:tcPr>
            <w:tcW w:w="626" w:type="dxa"/>
            <w:tcBorders>
              <w:left w:val="single" w:sz="12" w:space="0" w:color="auto"/>
            </w:tcBorders>
          </w:tcPr>
          <w:p w:rsidR="00A85539" w:rsidRPr="00572A30" w:rsidRDefault="00A85539" w:rsidP="00973471">
            <w:pPr>
              <w:rPr>
                <w:lang w:val="uk-UA"/>
              </w:rPr>
            </w:pPr>
            <w:r>
              <w:rPr>
                <w:lang w:val="uk-UA"/>
              </w:rPr>
              <w:t>9</w:t>
            </w:r>
          </w:p>
        </w:tc>
        <w:tc>
          <w:tcPr>
            <w:tcW w:w="626" w:type="dxa"/>
            <w:tcBorders>
              <w:left w:val="single" w:sz="12" w:space="0" w:color="auto"/>
            </w:tcBorders>
          </w:tcPr>
          <w:p w:rsidR="00A85539" w:rsidRPr="00572A30" w:rsidRDefault="00A85539" w:rsidP="00973471">
            <w:pPr>
              <w:rPr>
                <w:lang w:val="uk-UA"/>
              </w:rPr>
            </w:pPr>
            <w:r>
              <w:rPr>
                <w:lang w:val="uk-UA"/>
              </w:rPr>
              <w:t>14</w:t>
            </w:r>
          </w:p>
        </w:tc>
        <w:tc>
          <w:tcPr>
            <w:tcW w:w="484" w:type="dxa"/>
            <w:tcBorders>
              <w:left w:val="single" w:sz="12" w:space="0" w:color="auto"/>
            </w:tcBorders>
          </w:tcPr>
          <w:p w:rsidR="00A85539" w:rsidRPr="00572A30" w:rsidRDefault="00A85539" w:rsidP="00973471">
            <w:pPr>
              <w:rPr>
                <w:lang w:val="uk-UA"/>
              </w:rPr>
            </w:pPr>
            <w:r>
              <w:rPr>
                <w:lang w:val="uk-UA"/>
              </w:rPr>
              <w:t>-</w:t>
            </w:r>
          </w:p>
        </w:tc>
        <w:tc>
          <w:tcPr>
            <w:tcW w:w="567" w:type="dxa"/>
            <w:tcBorders>
              <w:top w:val="single" w:sz="12" w:space="0" w:color="auto"/>
              <w:right w:val="single" w:sz="12" w:space="0" w:color="auto"/>
            </w:tcBorders>
          </w:tcPr>
          <w:p w:rsidR="00A85539" w:rsidRPr="00572A30" w:rsidRDefault="00A85539" w:rsidP="00973471">
            <w:pPr>
              <w:rPr>
                <w:lang w:val="uk-UA"/>
              </w:rPr>
            </w:pPr>
            <w:r>
              <w:rPr>
                <w:lang w:val="uk-UA"/>
              </w:rPr>
              <w:t>40</w:t>
            </w:r>
          </w:p>
        </w:tc>
        <w:tc>
          <w:tcPr>
            <w:tcW w:w="568" w:type="dxa"/>
            <w:tcBorders>
              <w:left w:val="single" w:sz="12" w:space="0" w:color="auto"/>
            </w:tcBorders>
          </w:tcPr>
          <w:p w:rsidR="00A85539" w:rsidRPr="00572A30" w:rsidRDefault="00A85539" w:rsidP="00973471">
            <w:pPr>
              <w:rPr>
                <w:lang w:val="uk-UA"/>
              </w:rPr>
            </w:pPr>
            <w:r>
              <w:rPr>
                <w:lang w:val="uk-UA"/>
              </w:rPr>
              <w:t>7</w:t>
            </w:r>
          </w:p>
        </w:tc>
        <w:tc>
          <w:tcPr>
            <w:tcW w:w="568" w:type="dxa"/>
            <w:tcBorders>
              <w:left w:val="single" w:sz="12" w:space="0" w:color="auto"/>
            </w:tcBorders>
          </w:tcPr>
          <w:p w:rsidR="00A85539" w:rsidRPr="00572A30" w:rsidRDefault="00A85539" w:rsidP="00973471">
            <w:pPr>
              <w:rPr>
                <w:lang w:val="uk-UA"/>
              </w:rPr>
            </w:pPr>
            <w:r>
              <w:rPr>
                <w:lang w:val="uk-UA"/>
              </w:rPr>
              <w:t>16</w:t>
            </w:r>
          </w:p>
        </w:tc>
        <w:tc>
          <w:tcPr>
            <w:tcW w:w="569" w:type="dxa"/>
            <w:tcBorders>
              <w:left w:val="single" w:sz="12" w:space="0" w:color="auto"/>
            </w:tcBorders>
          </w:tcPr>
          <w:p w:rsidR="00A85539" w:rsidRPr="00572A30" w:rsidRDefault="00A85539" w:rsidP="00973471">
            <w:pPr>
              <w:rPr>
                <w:lang w:val="uk-UA"/>
              </w:rPr>
            </w:pPr>
            <w:r>
              <w:rPr>
                <w:lang w:val="uk-UA"/>
              </w:rPr>
              <w:t>-</w:t>
            </w:r>
          </w:p>
        </w:tc>
        <w:tc>
          <w:tcPr>
            <w:tcW w:w="567" w:type="dxa"/>
            <w:tcBorders>
              <w:top w:val="single" w:sz="12" w:space="0" w:color="auto"/>
            </w:tcBorders>
          </w:tcPr>
          <w:p w:rsidR="00A85539" w:rsidRPr="00572A30" w:rsidRDefault="00A85539" w:rsidP="00973471">
            <w:pPr>
              <w:rPr>
                <w:lang w:val="uk-UA"/>
              </w:rPr>
            </w:pPr>
            <w:r>
              <w:rPr>
                <w:lang w:val="uk-UA"/>
              </w:rPr>
              <w:t>35</w:t>
            </w:r>
          </w:p>
        </w:tc>
      </w:tr>
      <w:tr w:rsidR="00A85539" w:rsidTr="00973471">
        <w:tc>
          <w:tcPr>
            <w:tcW w:w="966" w:type="dxa"/>
          </w:tcPr>
          <w:p w:rsidR="00A85539" w:rsidRDefault="00A85539" w:rsidP="00973471"/>
        </w:tc>
        <w:tc>
          <w:tcPr>
            <w:tcW w:w="736" w:type="dxa"/>
          </w:tcPr>
          <w:p w:rsidR="00A85539" w:rsidRDefault="00A85539" w:rsidP="00973471">
            <w:pPr>
              <w:rPr>
                <w:lang w:val="uk-UA"/>
              </w:rPr>
            </w:pPr>
            <w:r>
              <w:rPr>
                <w:lang w:val="uk-UA"/>
              </w:rPr>
              <w:t>9</w:t>
            </w:r>
          </w:p>
          <w:p w:rsidR="00A85539" w:rsidRPr="00F43344" w:rsidRDefault="00A85539" w:rsidP="00973471">
            <w:pPr>
              <w:rPr>
                <w:lang w:val="uk-UA"/>
              </w:rPr>
            </w:pPr>
          </w:p>
        </w:tc>
        <w:tc>
          <w:tcPr>
            <w:tcW w:w="850" w:type="dxa"/>
            <w:tcBorders>
              <w:right w:val="single" w:sz="12" w:space="0" w:color="auto"/>
            </w:tcBorders>
          </w:tcPr>
          <w:p w:rsidR="00A85539" w:rsidRPr="003F4B92" w:rsidRDefault="00A85539" w:rsidP="00973471">
            <w:pPr>
              <w:rPr>
                <w:lang w:val="uk-UA"/>
              </w:rPr>
            </w:pPr>
            <w:r>
              <w:rPr>
                <w:lang w:val="uk-UA"/>
              </w:rPr>
              <w:t>25</w:t>
            </w:r>
          </w:p>
        </w:tc>
        <w:tc>
          <w:tcPr>
            <w:tcW w:w="425" w:type="dxa"/>
            <w:tcBorders>
              <w:left w:val="single" w:sz="12" w:space="0" w:color="auto"/>
              <w:right w:val="single" w:sz="12" w:space="0" w:color="auto"/>
            </w:tcBorders>
          </w:tcPr>
          <w:p w:rsidR="00A85539" w:rsidRPr="00644C10" w:rsidRDefault="00A85539" w:rsidP="00973471">
            <w:pPr>
              <w:rPr>
                <w:lang w:val="uk-UA"/>
              </w:rPr>
            </w:pPr>
            <w:r>
              <w:rPr>
                <w:lang w:val="uk-UA"/>
              </w:rPr>
              <w:t>с</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18</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7</w:t>
            </w:r>
          </w:p>
        </w:tc>
        <w:tc>
          <w:tcPr>
            <w:tcW w:w="284" w:type="dxa"/>
            <w:tcBorders>
              <w:left w:val="single" w:sz="12" w:space="0" w:color="auto"/>
              <w:right w:val="single" w:sz="12" w:space="0" w:color="auto"/>
            </w:tcBorders>
          </w:tcPr>
          <w:p w:rsidR="00A85539" w:rsidRPr="00572A30"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28</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15</w:t>
            </w:r>
          </w:p>
        </w:tc>
        <w:tc>
          <w:tcPr>
            <w:tcW w:w="472" w:type="dxa"/>
            <w:tcBorders>
              <w:left w:val="single" w:sz="12" w:space="0" w:color="auto"/>
              <w:right w:val="single" w:sz="12" w:space="0" w:color="auto"/>
            </w:tcBorders>
          </w:tcPr>
          <w:p w:rsidR="00A85539" w:rsidRPr="00572A30" w:rsidRDefault="00A85539" w:rsidP="00973471">
            <w:pPr>
              <w:rPr>
                <w:lang w:val="uk-UA"/>
              </w:rPr>
            </w:pPr>
            <w:r>
              <w:rPr>
                <w:lang w:val="uk-UA"/>
              </w:rPr>
              <w:t>10</w:t>
            </w:r>
          </w:p>
        </w:tc>
        <w:tc>
          <w:tcPr>
            <w:tcW w:w="378" w:type="dxa"/>
            <w:tcBorders>
              <w:left w:val="single" w:sz="12" w:space="0" w:color="auto"/>
              <w:right w:val="single" w:sz="12" w:space="0" w:color="auto"/>
            </w:tcBorders>
          </w:tcPr>
          <w:p w:rsidR="00A85539" w:rsidRPr="00572A30"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33</w:t>
            </w:r>
          </w:p>
        </w:tc>
        <w:tc>
          <w:tcPr>
            <w:tcW w:w="472" w:type="dxa"/>
            <w:tcBorders>
              <w:left w:val="single" w:sz="12" w:space="0" w:color="auto"/>
            </w:tcBorders>
          </w:tcPr>
          <w:p w:rsidR="00A85539" w:rsidRPr="00572A30" w:rsidRDefault="00A85539" w:rsidP="00973471">
            <w:pPr>
              <w:rPr>
                <w:lang w:val="uk-UA"/>
              </w:rPr>
            </w:pPr>
            <w:r>
              <w:rPr>
                <w:lang w:val="uk-UA"/>
              </w:rPr>
              <w:t>16</w:t>
            </w:r>
          </w:p>
        </w:tc>
        <w:tc>
          <w:tcPr>
            <w:tcW w:w="473" w:type="dxa"/>
            <w:tcBorders>
              <w:left w:val="single" w:sz="12" w:space="0" w:color="auto"/>
            </w:tcBorders>
          </w:tcPr>
          <w:p w:rsidR="00A85539" w:rsidRPr="00572A30" w:rsidRDefault="00A85539" w:rsidP="00973471">
            <w:pPr>
              <w:rPr>
                <w:lang w:val="uk-UA"/>
              </w:rPr>
            </w:pPr>
            <w:r>
              <w:rPr>
                <w:lang w:val="uk-UA"/>
              </w:rPr>
              <w:t>9</w:t>
            </w:r>
          </w:p>
        </w:tc>
        <w:tc>
          <w:tcPr>
            <w:tcW w:w="331" w:type="dxa"/>
            <w:tcBorders>
              <w:left w:val="single" w:sz="12" w:space="0" w:color="auto"/>
            </w:tcBorders>
          </w:tcPr>
          <w:p w:rsidR="00A85539" w:rsidRPr="00572A30" w:rsidRDefault="00A85539" w:rsidP="00973471">
            <w:pPr>
              <w:rPr>
                <w:lang w:val="uk-UA"/>
              </w:rPr>
            </w:pPr>
            <w:r>
              <w:rPr>
                <w:lang w:val="uk-UA"/>
              </w:rPr>
              <w:t>-</w:t>
            </w:r>
          </w:p>
        </w:tc>
        <w:tc>
          <w:tcPr>
            <w:tcW w:w="487" w:type="dxa"/>
            <w:tcBorders>
              <w:right w:val="single" w:sz="12" w:space="0" w:color="auto"/>
            </w:tcBorders>
          </w:tcPr>
          <w:p w:rsidR="00A85539" w:rsidRPr="00572A30" w:rsidRDefault="00A85539" w:rsidP="00973471">
            <w:pPr>
              <w:rPr>
                <w:lang w:val="uk-UA"/>
              </w:rPr>
            </w:pPr>
            <w:r>
              <w:rPr>
                <w:lang w:val="uk-UA"/>
              </w:rPr>
              <w:t>44</w:t>
            </w:r>
          </w:p>
        </w:tc>
        <w:tc>
          <w:tcPr>
            <w:tcW w:w="499" w:type="dxa"/>
            <w:tcBorders>
              <w:left w:val="single" w:sz="12" w:space="0" w:color="auto"/>
            </w:tcBorders>
          </w:tcPr>
          <w:p w:rsidR="00A85539" w:rsidRPr="00572A30" w:rsidRDefault="00A85539" w:rsidP="00973471">
            <w:pPr>
              <w:rPr>
                <w:lang w:val="uk-UA"/>
              </w:rPr>
            </w:pPr>
            <w:r>
              <w:rPr>
                <w:lang w:val="uk-UA"/>
              </w:rPr>
              <w:t>15</w:t>
            </w:r>
          </w:p>
        </w:tc>
        <w:tc>
          <w:tcPr>
            <w:tcW w:w="499" w:type="dxa"/>
            <w:tcBorders>
              <w:left w:val="single" w:sz="12" w:space="0" w:color="auto"/>
            </w:tcBorders>
          </w:tcPr>
          <w:p w:rsidR="00A85539" w:rsidRPr="00572A30" w:rsidRDefault="00A85539" w:rsidP="00973471">
            <w:pPr>
              <w:rPr>
                <w:lang w:val="uk-UA"/>
              </w:rPr>
            </w:pPr>
            <w:r>
              <w:rPr>
                <w:lang w:val="uk-UA"/>
              </w:rPr>
              <w:t>10</w:t>
            </w:r>
          </w:p>
        </w:tc>
        <w:tc>
          <w:tcPr>
            <w:tcW w:w="358" w:type="dxa"/>
            <w:tcBorders>
              <w:left w:val="single" w:sz="12" w:space="0" w:color="auto"/>
            </w:tcBorders>
          </w:tcPr>
          <w:p w:rsidR="00A85539" w:rsidRPr="00572A30" w:rsidRDefault="00A85539" w:rsidP="00973471">
            <w:pPr>
              <w:rPr>
                <w:lang w:val="uk-UA"/>
              </w:rPr>
            </w:pPr>
            <w:r>
              <w:rPr>
                <w:lang w:val="uk-UA"/>
              </w:rPr>
              <w:t>-</w:t>
            </w:r>
          </w:p>
        </w:tc>
        <w:tc>
          <w:tcPr>
            <w:tcW w:w="532" w:type="dxa"/>
            <w:tcBorders>
              <w:right w:val="single" w:sz="12" w:space="0" w:color="auto"/>
            </w:tcBorders>
          </w:tcPr>
          <w:p w:rsidR="00A85539" w:rsidRPr="00572A30" w:rsidRDefault="00A85539" w:rsidP="00973471">
            <w:pPr>
              <w:rPr>
                <w:lang w:val="uk-UA"/>
              </w:rPr>
            </w:pPr>
            <w:r>
              <w:rPr>
                <w:lang w:val="uk-UA"/>
              </w:rPr>
              <w:t>34</w:t>
            </w:r>
          </w:p>
        </w:tc>
        <w:tc>
          <w:tcPr>
            <w:tcW w:w="626" w:type="dxa"/>
            <w:tcBorders>
              <w:left w:val="single" w:sz="12" w:space="0" w:color="auto"/>
            </w:tcBorders>
          </w:tcPr>
          <w:p w:rsidR="00A85539" w:rsidRPr="00572A30" w:rsidRDefault="00A85539" w:rsidP="00973471">
            <w:pPr>
              <w:rPr>
                <w:lang w:val="uk-UA"/>
              </w:rPr>
            </w:pPr>
            <w:r>
              <w:rPr>
                <w:lang w:val="uk-UA"/>
              </w:rPr>
              <w:t>15</w:t>
            </w:r>
          </w:p>
        </w:tc>
        <w:tc>
          <w:tcPr>
            <w:tcW w:w="626" w:type="dxa"/>
            <w:tcBorders>
              <w:left w:val="single" w:sz="12" w:space="0" w:color="auto"/>
            </w:tcBorders>
          </w:tcPr>
          <w:p w:rsidR="00A85539" w:rsidRPr="00572A30" w:rsidRDefault="00A85539" w:rsidP="00973471">
            <w:pPr>
              <w:rPr>
                <w:lang w:val="uk-UA"/>
              </w:rPr>
            </w:pPr>
            <w:r>
              <w:rPr>
                <w:lang w:val="uk-UA"/>
              </w:rPr>
              <w:t>10</w:t>
            </w:r>
          </w:p>
        </w:tc>
        <w:tc>
          <w:tcPr>
            <w:tcW w:w="484" w:type="dxa"/>
            <w:tcBorders>
              <w:left w:val="single" w:sz="12" w:space="0" w:color="auto"/>
            </w:tcBorders>
          </w:tcPr>
          <w:p w:rsidR="00A85539" w:rsidRPr="00572A30" w:rsidRDefault="00A85539" w:rsidP="00973471">
            <w:pPr>
              <w:rPr>
                <w:lang w:val="uk-UA"/>
              </w:rPr>
            </w:pPr>
            <w:r>
              <w:rPr>
                <w:lang w:val="uk-UA"/>
              </w:rPr>
              <w:t>-</w:t>
            </w:r>
          </w:p>
        </w:tc>
        <w:tc>
          <w:tcPr>
            <w:tcW w:w="567" w:type="dxa"/>
            <w:tcBorders>
              <w:right w:val="single" w:sz="12" w:space="0" w:color="auto"/>
            </w:tcBorders>
          </w:tcPr>
          <w:p w:rsidR="00A85539" w:rsidRPr="00572A30" w:rsidRDefault="00A85539" w:rsidP="00973471">
            <w:pPr>
              <w:rPr>
                <w:lang w:val="uk-UA"/>
              </w:rPr>
            </w:pPr>
            <w:r>
              <w:rPr>
                <w:lang w:val="uk-UA"/>
              </w:rPr>
              <w:t>35</w:t>
            </w:r>
          </w:p>
        </w:tc>
        <w:tc>
          <w:tcPr>
            <w:tcW w:w="568" w:type="dxa"/>
            <w:tcBorders>
              <w:left w:val="single" w:sz="12" w:space="0" w:color="auto"/>
            </w:tcBorders>
          </w:tcPr>
          <w:p w:rsidR="00A85539" w:rsidRPr="00572A30" w:rsidRDefault="00A85539" w:rsidP="00973471">
            <w:pPr>
              <w:rPr>
                <w:lang w:val="uk-UA"/>
              </w:rPr>
            </w:pPr>
            <w:r>
              <w:rPr>
                <w:lang w:val="uk-UA"/>
              </w:rPr>
              <w:t>14</w:t>
            </w:r>
          </w:p>
        </w:tc>
        <w:tc>
          <w:tcPr>
            <w:tcW w:w="568" w:type="dxa"/>
            <w:tcBorders>
              <w:left w:val="single" w:sz="12" w:space="0" w:color="auto"/>
            </w:tcBorders>
          </w:tcPr>
          <w:p w:rsidR="00A85539" w:rsidRPr="00572A30" w:rsidRDefault="00A85539" w:rsidP="00973471">
            <w:pPr>
              <w:rPr>
                <w:lang w:val="uk-UA"/>
              </w:rPr>
            </w:pPr>
            <w:r>
              <w:rPr>
                <w:lang w:val="uk-UA"/>
              </w:rPr>
              <w:t>11</w:t>
            </w:r>
          </w:p>
        </w:tc>
        <w:tc>
          <w:tcPr>
            <w:tcW w:w="569" w:type="dxa"/>
            <w:tcBorders>
              <w:left w:val="single" w:sz="12" w:space="0" w:color="auto"/>
            </w:tcBorders>
          </w:tcPr>
          <w:p w:rsidR="00A85539" w:rsidRPr="00572A30" w:rsidRDefault="00A85539" w:rsidP="00973471">
            <w:pPr>
              <w:rPr>
                <w:lang w:val="uk-UA"/>
              </w:rPr>
            </w:pPr>
            <w:r>
              <w:rPr>
                <w:lang w:val="uk-UA"/>
              </w:rPr>
              <w:t>-</w:t>
            </w:r>
          </w:p>
        </w:tc>
        <w:tc>
          <w:tcPr>
            <w:tcW w:w="567" w:type="dxa"/>
          </w:tcPr>
          <w:p w:rsidR="00A85539" w:rsidRPr="00572A30" w:rsidRDefault="00A85539" w:rsidP="00973471">
            <w:pPr>
              <w:rPr>
                <w:lang w:val="uk-UA"/>
              </w:rPr>
            </w:pPr>
            <w:r>
              <w:rPr>
                <w:lang w:val="uk-UA"/>
              </w:rPr>
              <w:t>40</w:t>
            </w:r>
          </w:p>
        </w:tc>
      </w:tr>
      <w:tr w:rsidR="00A85539" w:rsidTr="00973471">
        <w:tc>
          <w:tcPr>
            <w:tcW w:w="966" w:type="dxa"/>
            <w:tcBorders>
              <w:bottom w:val="single" w:sz="12" w:space="0" w:color="auto"/>
            </w:tcBorders>
          </w:tcPr>
          <w:p w:rsidR="00A85539" w:rsidRDefault="00A85539" w:rsidP="00973471"/>
        </w:tc>
        <w:tc>
          <w:tcPr>
            <w:tcW w:w="736" w:type="dxa"/>
            <w:tcBorders>
              <w:bottom w:val="single" w:sz="12" w:space="0" w:color="auto"/>
            </w:tcBorders>
          </w:tcPr>
          <w:p w:rsidR="00A85539" w:rsidRPr="00F43344" w:rsidRDefault="00A85539" w:rsidP="00973471">
            <w:pPr>
              <w:rPr>
                <w:lang w:val="uk-UA"/>
              </w:rPr>
            </w:pPr>
            <w:r>
              <w:rPr>
                <w:lang w:val="uk-UA"/>
              </w:rPr>
              <w:t>10</w:t>
            </w:r>
          </w:p>
        </w:tc>
        <w:tc>
          <w:tcPr>
            <w:tcW w:w="850" w:type="dxa"/>
            <w:tcBorders>
              <w:bottom w:val="single" w:sz="12" w:space="0" w:color="auto"/>
              <w:right w:val="single" w:sz="12" w:space="0" w:color="auto"/>
            </w:tcBorders>
          </w:tcPr>
          <w:p w:rsidR="00A85539" w:rsidRPr="003F4B92" w:rsidRDefault="00A85539" w:rsidP="00973471">
            <w:pPr>
              <w:rPr>
                <w:lang w:val="uk-UA"/>
              </w:rPr>
            </w:pPr>
            <w:r>
              <w:rPr>
                <w:lang w:val="uk-UA"/>
              </w:rPr>
              <w:t>27</w:t>
            </w:r>
          </w:p>
        </w:tc>
        <w:tc>
          <w:tcPr>
            <w:tcW w:w="425" w:type="dxa"/>
            <w:tcBorders>
              <w:left w:val="single" w:sz="12" w:space="0" w:color="auto"/>
              <w:bottom w:val="single" w:sz="12" w:space="0" w:color="auto"/>
              <w:right w:val="single" w:sz="12" w:space="0" w:color="auto"/>
            </w:tcBorders>
          </w:tcPr>
          <w:p w:rsidR="00A85539" w:rsidRPr="00644C10" w:rsidRDefault="00A85539" w:rsidP="00973471">
            <w:pPr>
              <w:rPr>
                <w:lang w:val="uk-UA"/>
              </w:rPr>
            </w:pPr>
            <w:r>
              <w:rPr>
                <w:lang w:val="uk-UA"/>
              </w:rPr>
              <w:t>н</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15</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12</w:t>
            </w:r>
          </w:p>
        </w:tc>
        <w:tc>
          <w:tcPr>
            <w:tcW w:w="284" w:type="dxa"/>
            <w:tcBorders>
              <w:left w:val="single" w:sz="12" w:space="0" w:color="auto"/>
              <w:right w:val="single" w:sz="12" w:space="0" w:color="auto"/>
            </w:tcBorders>
          </w:tcPr>
          <w:p w:rsidR="00A85539" w:rsidRPr="00572A30" w:rsidRDefault="00A85539" w:rsidP="00973471">
            <w:pPr>
              <w:rPr>
                <w:lang w:val="uk-UA"/>
              </w:rPr>
            </w:pPr>
            <w:r>
              <w:rPr>
                <w:lang w:val="uk-UA"/>
              </w:rPr>
              <w:t>-</w:t>
            </w:r>
          </w:p>
        </w:tc>
        <w:tc>
          <w:tcPr>
            <w:tcW w:w="567" w:type="dxa"/>
            <w:tcBorders>
              <w:left w:val="single" w:sz="12" w:space="0" w:color="auto"/>
              <w:bottom w:val="single" w:sz="12" w:space="0" w:color="auto"/>
              <w:right w:val="single" w:sz="12" w:space="0" w:color="auto"/>
            </w:tcBorders>
          </w:tcPr>
          <w:p w:rsidR="00A85539" w:rsidRPr="00572A30" w:rsidRDefault="00A85539" w:rsidP="00973471">
            <w:pPr>
              <w:rPr>
                <w:lang w:val="uk-UA"/>
              </w:rPr>
            </w:pPr>
            <w:r>
              <w:rPr>
                <w:lang w:val="uk-UA"/>
              </w:rPr>
              <w:t>-</w:t>
            </w:r>
          </w:p>
        </w:tc>
        <w:tc>
          <w:tcPr>
            <w:tcW w:w="567" w:type="dxa"/>
            <w:tcBorders>
              <w:left w:val="single" w:sz="12" w:space="0" w:color="auto"/>
              <w:right w:val="single" w:sz="12" w:space="0" w:color="auto"/>
            </w:tcBorders>
          </w:tcPr>
          <w:p w:rsidR="00A85539" w:rsidRPr="00572A30" w:rsidRDefault="00A85539" w:rsidP="00973471">
            <w:pPr>
              <w:rPr>
                <w:lang w:val="uk-UA"/>
              </w:rPr>
            </w:pPr>
            <w:r>
              <w:rPr>
                <w:lang w:val="uk-UA"/>
              </w:rPr>
              <w:t>16</w:t>
            </w:r>
          </w:p>
        </w:tc>
        <w:tc>
          <w:tcPr>
            <w:tcW w:w="472" w:type="dxa"/>
            <w:tcBorders>
              <w:left w:val="single" w:sz="12" w:space="0" w:color="auto"/>
              <w:right w:val="single" w:sz="12" w:space="0" w:color="auto"/>
            </w:tcBorders>
          </w:tcPr>
          <w:p w:rsidR="00A85539" w:rsidRPr="00572A30" w:rsidRDefault="00A85539" w:rsidP="00973471">
            <w:pPr>
              <w:rPr>
                <w:lang w:val="uk-UA"/>
              </w:rPr>
            </w:pPr>
            <w:r>
              <w:rPr>
                <w:lang w:val="uk-UA"/>
              </w:rPr>
              <w:t>111</w:t>
            </w:r>
          </w:p>
        </w:tc>
        <w:tc>
          <w:tcPr>
            <w:tcW w:w="378" w:type="dxa"/>
            <w:tcBorders>
              <w:left w:val="single" w:sz="12" w:space="0" w:color="auto"/>
              <w:right w:val="single" w:sz="12" w:space="0" w:color="auto"/>
            </w:tcBorders>
          </w:tcPr>
          <w:p w:rsidR="00A85539" w:rsidRPr="00572A30" w:rsidRDefault="00A85539" w:rsidP="00973471">
            <w:pPr>
              <w:rPr>
                <w:lang w:val="uk-UA"/>
              </w:rPr>
            </w:pPr>
            <w:r>
              <w:rPr>
                <w:lang w:val="uk-UA"/>
              </w:rPr>
              <w:t>-</w:t>
            </w:r>
          </w:p>
        </w:tc>
        <w:tc>
          <w:tcPr>
            <w:tcW w:w="567" w:type="dxa"/>
            <w:tcBorders>
              <w:left w:val="single" w:sz="12" w:space="0" w:color="auto"/>
              <w:bottom w:val="single" w:sz="12" w:space="0" w:color="auto"/>
              <w:right w:val="single" w:sz="12" w:space="0" w:color="auto"/>
            </w:tcBorders>
          </w:tcPr>
          <w:p w:rsidR="00A85539" w:rsidRPr="00572A30" w:rsidRDefault="00A85539" w:rsidP="00973471">
            <w:pPr>
              <w:rPr>
                <w:lang w:val="uk-UA"/>
              </w:rPr>
            </w:pPr>
            <w:r>
              <w:rPr>
                <w:lang w:val="uk-UA"/>
              </w:rPr>
              <w:t>2</w:t>
            </w:r>
          </w:p>
        </w:tc>
        <w:tc>
          <w:tcPr>
            <w:tcW w:w="472" w:type="dxa"/>
            <w:tcBorders>
              <w:left w:val="single" w:sz="12" w:space="0" w:color="auto"/>
            </w:tcBorders>
          </w:tcPr>
          <w:p w:rsidR="00A85539" w:rsidRPr="00572A30" w:rsidRDefault="00A85539" w:rsidP="00973471">
            <w:pPr>
              <w:rPr>
                <w:lang w:val="uk-UA"/>
              </w:rPr>
            </w:pPr>
            <w:r>
              <w:rPr>
                <w:lang w:val="uk-UA"/>
              </w:rPr>
              <w:t>9</w:t>
            </w:r>
          </w:p>
        </w:tc>
        <w:tc>
          <w:tcPr>
            <w:tcW w:w="473" w:type="dxa"/>
            <w:tcBorders>
              <w:left w:val="single" w:sz="12" w:space="0" w:color="auto"/>
            </w:tcBorders>
          </w:tcPr>
          <w:p w:rsidR="00A85539" w:rsidRPr="00572A30" w:rsidRDefault="00A85539" w:rsidP="00973471">
            <w:pPr>
              <w:rPr>
                <w:lang w:val="uk-UA"/>
              </w:rPr>
            </w:pPr>
            <w:r>
              <w:rPr>
                <w:lang w:val="uk-UA"/>
              </w:rPr>
              <w:t>18</w:t>
            </w:r>
          </w:p>
        </w:tc>
        <w:tc>
          <w:tcPr>
            <w:tcW w:w="331" w:type="dxa"/>
            <w:tcBorders>
              <w:left w:val="single" w:sz="12" w:space="0" w:color="auto"/>
            </w:tcBorders>
          </w:tcPr>
          <w:p w:rsidR="00A85539" w:rsidRPr="00572A30" w:rsidRDefault="00A85539" w:rsidP="00973471">
            <w:pPr>
              <w:rPr>
                <w:lang w:val="uk-UA"/>
              </w:rPr>
            </w:pPr>
            <w:r>
              <w:rPr>
                <w:lang w:val="uk-UA"/>
              </w:rPr>
              <w:t>-</w:t>
            </w:r>
          </w:p>
        </w:tc>
        <w:tc>
          <w:tcPr>
            <w:tcW w:w="487" w:type="dxa"/>
            <w:tcBorders>
              <w:bottom w:val="single" w:sz="12" w:space="0" w:color="auto"/>
              <w:right w:val="single" w:sz="12" w:space="0" w:color="auto"/>
            </w:tcBorders>
          </w:tcPr>
          <w:p w:rsidR="00A85539" w:rsidRPr="00572A30" w:rsidRDefault="00A85539" w:rsidP="00973471">
            <w:pPr>
              <w:rPr>
                <w:lang w:val="uk-UA"/>
              </w:rPr>
            </w:pPr>
            <w:r>
              <w:rPr>
                <w:lang w:val="uk-UA"/>
              </w:rPr>
              <w:t>-</w:t>
            </w:r>
          </w:p>
        </w:tc>
        <w:tc>
          <w:tcPr>
            <w:tcW w:w="499" w:type="dxa"/>
            <w:tcBorders>
              <w:left w:val="single" w:sz="12" w:space="0" w:color="auto"/>
            </w:tcBorders>
          </w:tcPr>
          <w:p w:rsidR="00A85539" w:rsidRPr="00572A30" w:rsidRDefault="00A85539" w:rsidP="00973471">
            <w:pPr>
              <w:rPr>
                <w:lang w:val="uk-UA"/>
              </w:rPr>
            </w:pPr>
            <w:r>
              <w:rPr>
                <w:lang w:val="uk-UA"/>
              </w:rPr>
              <w:t>13</w:t>
            </w:r>
          </w:p>
        </w:tc>
        <w:tc>
          <w:tcPr>
            <w:tcW w:w="499" w:type="dxa"/>
            <w:tcBorders>
              <w:left w:val="single" w:sz="12" w:space="0" w:color="auto"/>
            </w:tcBorders>
          </w:tcPr>
          <w:p w:rsidR="00A85539" w:rsidRPr="00572A30" w:rsidRDefault="00A85539" w:rsidP="00973471">
            <w:pPr>
              <w:rPr>
                <w:lang w:val="uk-UA"/>
              </w:rPr>
            </w:pPr>
            <w:r>
              <w:rPr>
                <w:lang w:val="uk-UA"/>
              </w:rPr>
              <w:t>11</w:t>
            </w:r>
          </w:p>
        </w:tc>
        <w:tc>
          <w:tcPr>
            <w:tcW w:w="358" w:type="dxa"/>
            <w:tcBorders>
              <w:left w:val="single" w:sz="12" w:space="0" w:color="auto"/>
            </w:tcBorders>
          </w:tcPr>
          <w:p w:rsidR="00A85539" w:rsidRPr="00572A30" w:rsidRDefault="00A85539" w:rsidP="00973471">
            <w:pPr>
              <w:rPr>
                <w:lang w:val="uk-UA"/>
              </w:rPr>
            </w:pPr>
            <w:r>
              <w:rPr>
                <w:lang w:val="uk-UA"/>
              </w:rPr>
              <w:t>3</w:t>
            </w:r>
          </w:p>
        </w:tc>
        <w:tc>
          <w:tcPr>
            <w:tcW w:w="532" w:type="dxa"/>
            <w:tcBorders>
              <w:bottom w:val="single" w:sz="12" w:space="0" w:color="auto"/>
              <w:right w:val="single" w:sz="12" w:space="0" w:color="auto"/>
            </w:tcBorders>
          </w:tcPr>
          <w:p w:rsidR="00A85539" w:rsidRPr="00572A30" w:rsidRDefault="00A85539" w:rsidP="00973471">
            <w:pPr>
              <w:rPr>
                <w:lang w:val="uk-UA"/>
              </w:rPr>
            </w:pPr>
            <w:r>
              <w:rPr>
                <w:lang w:val="uk-UA"/>
              </w:rPr>
              <w:t>3</w:t>
            </w:r>
          </w:p>
        </w:tc>
        <w:tc>
          <w:tcPr>
            <w:tcW w:w="626" w:type="dxa"/>
            <w:tcBorders>
              <w:left w:val="single" w:sz="12" w:space="0" w:color="auto"/>
            </w:tcBorders>
          </w:tcPr>
          <w:p w:rsidR="00A85539" w:rsidRPr="00572A30" w:rsidRDefault="00A85539" w:rsidP="00973471">
            <w:pPr>
              <w:rPr>
                <w:lang w:val="uk-UA"/>
              </w:rPr>
            </w:pPr>
            <w:r>
              <w:rPr>
                <w:lang w:val="uk-UA"/>
              </w:rPr>
              <w:t>16</w:t>
            </w:r>
          </w:p>
        </w:tc>
        <w:tc>
          <w:tcPr>
            <w:tcW w:w="626" w:type="dxa"/>
            <w:tcBorders>
              <w:left w:val="single" w:sz="12" w:space="0" w:color="auto"/>
            </w:tcBorders>
          </w:tcPr>
          <w:p w:rsidR="00A85539" w:rsidRPr="00572A30" w:rsidRDefault="00A85539" w:rsidP="00973471">
            <w:pPr>
              <w:rPr>
                <w:lang w:val="uk-UA"/>
              </w:rPr>
            </w:pPr>
            <w:r>
              <w:rPr>
                <w:lang w:val="uk-UA"/>
              </w:rPr>
              <w:t>11</w:t>
            </w:r>
          </w:p>
        </w:tc>
        <w:tc>
          <w:tcPr>
            <w:tcW w:w="484" w:type="dxa"/>
            <w:tcBorders>
              <w:left w:val="single" w:sz="12" w:space="0" w:color="auto"/>
            </w:tcBorders>
          </w:tcPr>
          <w:p w:rsidR="00A85539" w:rsidRPr="00572A30" w:rsidRDefault="00A85539" w:rsidP="00973471">
            <w:pPr>
              <w:rPr>
                <w:lang w:val="uk-UA"/>
              </w:rPr>
            </w:pPr>
            <w:r>
              <w:rPr>
                <w:lang w:val="uk-UA"/>
              </w:rPr>
              <w:t>-</w:t>
            </w:r>
          </w:p>
        </w:tc>
        <w:tc>
          <w:tcPr>
            <w:tcW w:w="567" w:type="dxa"/>
            <w:tcBorders>
              <w:bottom w:val="single" w:sz="12" w:space="0" w:color="auto"/>
              <w:right w:val="single" w:sz="12" w:space="0" w:color="auto"/>
            </w:tcBorders>
          </w:tcPr>
          <w:p w:rsidR="00A85539" w:rsidRPr="00572A30" w:rsidRDefault="00A85539" w:rsidP="00973471">
            <w:pPr>
              <w:rPr>
                <w:lang w:val="uk-UA"/>
              </w:rPr>
            </w:pPr>
            <w:r>
              <w:rPr>
                <w:lang w:val="uk-UA"/>
              </w:rPr>
              <w:t>-</w:t>
            </w:r>
          </w:p>
        </w:tc>
        <w:tc>
          <w:tcPr>
            <w:tcW w:w="568" w:type="dxa"/>
            <w:tcBorders>
              <w:left w:val="single" w:sz="12" w:space="0" w:color="auto"/>
            </w:tcBorders>
          </w:tcPr>
          <w:p w:rsidR="00A85539" w:rsidRPr="00572A30" w:rsidRDefault="00A85539" w:rsidP="00973471">
            <w:pPr>
              <w:rPr>
                <w:lang w:val="uk-UA"/>
              </w:rPr>
            </w:pPr>
            <w:r>
              <w:rPr>
                <w:lang w:val="uk-UA"/>
              </w:rPr>
              <w:t>14</w:t>
            </w:r>
          </w:p>
        </w:tc>
        <w:tc>
          <w:tcPr>
            <w:tcW w:w="568" w:type="dxa"/>
            <w:tcBorders>
              <w:left w:val="single" w:sz="12" w:space="0" w:color="auto"/>
            </w:tcBorders>
          </w:tcPr>
          <w:p w:rsidR="00A85539" w:rsidRPr="00572A30" w:rsidRDefault="00A85539" w:rsidP="00973471">
            <w:pPr>
              <w:rPr>
                <w:lang w:val="uk-UA"/>
              </w:rPr>
            </w:pPr>
            <w:r>
              <w:rPr>
                <w:lang w:val="uk-UA"/>
              </w:rPr>
              <w:t>13</w:t>
            </w:r>
          </w:p>
        </w:tc>
        <w:tc>
          <w:tcPr>
            <w:tcW w:w="569" w:type="dxa"/>
            <w:tcBorders>
              <w:left w:val="single" w:sz="12" w:space="0" w:color="auto"/>
            </w:tcBorders>
          </w:tcPr>
          <w:p w:rsidR="00A85539" w:rsidRPr="00572A30" w:rsidRDefault="00A85539" w:rsidP="00973471">
            <w:pPr>
              <w:rPr>
                <w:lang w:val="uk-UA"/>
              </w:rPr>
            </w:pPr>
            <w:r>
              <w:rPr>
                <w:lang w:val="uk-UA"/>
              </w:rPr>
              <w:t>-</w:t>
            </w:r>
          </w:p>
        </w:tc>
        <w:tc>
          <w:tcPr>
            <w:tcW w:w="567" w:type="dxa"/>
            <w:tcBorders>
              <w:bottom w:val="single" w:sz="12" w:space="0" w:color="auto"/>
            </w:tcBorders>
          </w:tcPr>
          <w:p w:rsidR="00A85539" w:rsidRPr="00572A30" w:rsidRDefault="00A85539" w:rsidP="00973471">
            <w:pPr>
              <w:rPr>
                <w:lang w:val="uk-UA"/>
              </w:rPr>
            </w:pPr>
            <w:r>
              <w:rPr>
                <w:lang w:val="uk-UA"/>
              </w:rPr>
              <w:t>-</w:t>
            </w:r>
          </w:p>
        </w:tc>
      </w:tr>
      <w:tr w:rsidR="00A85539" w:rsidTr="00973471">
        <w:tc>
          <w:tcPr>
            <w:tcW w:w="966" w:type="dxa"/>
            <w:tcBorders>
              <w:top w:val="single" w:sz="12" w:space="0" w:color="auto"/>
            </w:tcBorders>
          </w:tcPr>
          <w:p w:rsidR="00A85539" w:rsidRPr="00B7318D" w:rsidRDefault="00A85539" w:rsidP="00973471">
            <w:pPr>
              <w:rPr>
                <w:b/>
                <w:lang w:val="uk-UA"/>
              </w:rPr>
            </w:pPr>
            <w:r w:rsidRPr="00B7318D">
              <w:rPr>
                <w:b/>
                <w:lang w:val="uk-UA"/>
              </w:rPr>
              <w:t>Всього</w:t>
            </w:r>
          </w:p>
        </w:tc>
        <w:tc>
          <w:tcPr>
            <w:tcW w:w="736" w:type="dxa"/>
            <w:tcBorders>
              <w:top w:val="single" w:sz="12" w:space="0" w:color="auto"/>
            </w:tcBorders>
          </w:tcPr>
          <w:p w:rsidR="00A85539" w:rsidRPr="00572A30" w:rsidRDefault="00A85539" w:rsidP="00973471">
            <w:pPr>
              <w:rPr>
                <w:b/>
                <w:lang w:val="uk-UA"/>
              </w:rPr>
            </w:pPr>
            <w:proofErr w:type="spellStart"/>
            <w:r w:rsidRPr="00572A30">
              <w:rPr>
                <w:b/>
                <w:lang w:val="uk-UA"/>
              </w:rPr>
              <w:t>ст</w:t>
            </w:r>
            <w:proofErr w:type="spellEnd"/>
          </w:p>
        </w:tc>
        <w:tc>
          <w:tcPr>
            <w:tcW w:w="850" w:type="dxa"/>
            <w:tcBorders>
              <w:top w:val="single" w:sz="12" w:space="0" w:color="auto"/>
              <w:right w:val="single" w:sz="12" w:space="0" w:color="auto"/>
            </w:tcBorders>
          </w:tcPr>
          <w:p w:rsidR="00A85539" w:rsidRPr="00572A30" w:rsidRDefault="00A85539" w:rsidP="00973471">
            <w:pPr>
              <w:rPr>
                <w:b/>
                <w:lang w:val="uk-UA"/>
              </w:rPr>
            </w:pPr>
            <w:r w:rsidRPr="00572A30">
              <w:rPr>
                <w:b/>
                <w:lang w:val="uk-UA"/>
              </w:rPr>
              <w:t>90</w:t>
            </w:r>
          </w:p>
        </w:tc>
        <w:tc>
          <w:tcPr>
            <w:tcW w:w="425" w:type="dxa"/>
            <w:tcBorders>
              <w:top w:val="single" w:sz="12" w:space="0" w:color="auto"/>
              <w:left w:val="single" w:sz="12" w:space="0" w:color="auto"/>
              <w:right w:val="single" w:sz="12" w:space="0" w:color="auto"/>
            </w:tcBorders>
          </w:tcPr>
          <w:p w:rsidR="00A85539" w:rsidRPr="00572A30" w:rsidRDefault="00A85539" w:rsidP="00973471">
            <w:pPr>
              <w:rPr>
                <w:b/>
                <w:lang w:val="uk-UA"/>
              </w:rPr>
            </w:pPr>
            <w:r w:rsidRPr="00572A30">
              <w:rPr>
                <w:b/>
                <w:lang w:val="uk-UA"/>
              </w:rPr>
              <w:t>в</w:t>
            </w:r>
          </w:p>
        </w:tc>
        <w:tc>
          <w:tcPr>
            <w:tcW w:w="567"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rPr>
            </w:pPr>
          </w:p>
        </w:tc>
        <w:tc>
          <w:tcPr>
            <w:tcW w:w="284" w:type="dxa"/>
            <w:tcBorders>
              <w:left w:val="single" w:sz="12" w:space="0" w:color="auto"/>
              <w:right w:val="single" w:sz="12" w:space="0" w:color="auto"/>
            </w:tcBorders>
          </w:tcPr>
          <w:p w:rsidR="00A85539" w:rsidRPr="00572A30" w:rsidRDefault="00A85539" w:rsidP="00973471">
            <w:pPr>
              <w:rPr>
                <w:b/>
              </w:rPr>
            </w:pPr>
          </w:p>
        </w:tc>
        <w:tc>
          <w:tcPr>
            <w:tcW w:w="567" w:type="dxa"/>
            <w:tcBorders>
              <w:top w:val="single" w:sz="12" w:space="0" w:color="auto"/>
              <w:left w:val="single" w:sz="12" w:space="0" w:color="auto"/>
              <w:right w:val="single" w:sz="12" w:space="0" w:color="auto"/>
            </w:tcBorders>
          </w:tcPr>
          <w:p w:rsidR="00A85539" w:rsidRPr="00572A30" w:rsidRDefault="00A85539" w:rsidP="00973471">
            <w:pPr>
              <w:rPr>
                <w:b/>
                <w:lang w:val="uk-UA"/>
              </w:rPr>
            </w:pPr>
            <w:r w:rsidRPr="00572A30">
              <w:rPr>
                <w:b/>
                <w:lang w:val="uk-UA"/>
              </w:rPr>
              <w:t>176</w:t>
            </w:r>
          </w:p>
        </w:tc>
        <w:tc>
          <w:tcPr>
            <w:tcW w:w="567" w:type="dxa"/>
            <w:tcBorders>
              <w:left w:val="single" w:sz="12" w:space="0" w:color="auto"/>
              <w:right w:val="single" w:sz="12" w:space="0" w:color="auto"/>
            </w:tcBorders>
          </w:tcPr>
          <w:p w:rsidR="00A85539" w:rsidRPr="00572A30" w:rsidRDefault="00A85539" w:rsidP="00973471">
            <w:pPr>
              <w:rPr>
                <w:b/>
              </w:rPr>
            </w:pPr>
          </w:p>
        </w:tc>
        <w:tc>
          <w:tcPr>
            <w:tcW w:w="472" w:type="dxa"/>
            <w:tcBorders>
              <w:left w:val="single" w:sz="12" w:space="0" w:color="auto"/>
              <w:right w:val="single" w:sz="12" w:space="0" w:color="auto"/>
            </w:tcBorders>
          </w:tcPr>
          <w:p w:rsidR="00A85539" w:rsidRPr="00572A30" w:rsidRDefault="00A85539" w:rsidP="00973471">
            <w:pPr>
              <w:rPr>
                <w:b/>
              </w:rPr>
            </w:pPr>
          </w:p>
        </w:tc>
        <w:tc>
          <w:tcPr>
            <w:tcW w:w="378" w:type="dxa"/>
            <w:tcBorders>
              <w:left w:val="single" w:sz="12" w:space="0" w:color="auto"/>
              <w:right w:val="single" w:sz="12" w:space="0" w:color="auto"/>
            </w:tcBorders>
          </w:tcPr>
          <w:p w:rsidR="00A85539" w:rsidRPr="00572A30" w:rsidRDefault="00A85539" w:rsidP="00973471">
            <w:pPr>
              <w:rPr>
                <w:b/>
              </w:rPr>
            </w:pPr>
          </w:p>
        </w:tc>
        <w:tc>
          <w:tcPr>
            <w:tcW w:w="567" w:type="dxa"/>
            <w:tcBorders>
              <w:top w:val="single" w:sz="12" w:space="0" w:color="auto"/>
              <w:left w:val="single" w:sz="12" w:space="0" w:color="auto"/>
              <w:right w:val="single" w:sz="12" w:space="0" w:color="auto"/>
            </w:tcBorders>
          </w:tcPr>
          <w:p w:rsidR="00A85539" w:rsidRPr="00572A30" w:rsidRDefault="00A85539" w:rsidP="00973471">
            <w:pPr>
              <w:rPr>
                <w:b/>
                <w:lang w:val="uk-UA"/>
              </w:rPr>
            </w:pPr>
            <w:r w:rsidRPr="00572A30">
              <w:rPr>
                <w:b/>
                <w:lang w:val="uk-UA"/>
              </w:rPr>
              <w:t>145</w:t>
            </w:r>
          </w:p>
        </w:tc>
        <w:tc>
          <w:tcPr>
            <w:tcW w:w="472" w:type="dxa"/>
            <w:tcBorders>
              <w:left w:val="single" w:sz="12" w:space="0" w:color="auto"/>
            </w:tcBorders>
          </w:tcPr>
          <w:p w:rsidR="00A85539" w:rsidRPr="00572A30" w:rsidRDefault="00A85539" w:rsidP="00973471">
            <w:pPr>
              <w:rPr>
                <w:b/>
              </w:rPr>
            </w:pPr>
          </w:p>
        </w:tc>
        <w:tc>
          <w:tcPr>
            <w:tcW w:w="473" w:type="dxa"/>
            <w:tcBorders>
              <w:left w:val="single" w:sz="12" w:space="0" w:color="auto"/>
            </w:tcBorders>
          </w:tcPr>
          <w:p w:rsidR="00A85539" w:rsidRPr="00572A30" w:rsidRDefault="00A85539" w:rsidP="00973471">
            <w:pPr>
              <w:rPr>
                <w:b/>
              </w:rPr>
            </w:pPr>
          </w:p>
        </w:tc>
        <w:tc>
          <w:tcPr>
            <w:tcW w:w="331" w:type="dxa"/>
            <w:tcBorders>
              <w:left w:val="single" w:sz="12" w:space="0" w:color="auto"/>
            </w:tcBorders>
          </w:tcPr>
          <w:p w:rsidR="00A85539" w:rsidRPr="00572A30" w:rsidRDefault="00A85539" w:rsidP="00973471">
            <w:pPr>
              <w:rPr>
                <w:b/>
              </w:rPr>
            </w:pPr>
          </w:p>
        </w:tc>
        <w:tc>
          <w:tcPr>
            <w:tcW w:w="487" w:type="dxa"/>
            <w:tcBorders>
              <w:top w:val="single" w:sz="12" w:space="0" w:color="auto"/>
              <w:right w:val="single" w:sz="12" w:space="0" w:color="auto"/>
            </w:tcBorders>
          </w:tcPr>
          <w:p w:rsidR="00A85539" w:rsidRPr="00572A30" w:rsidRDefault="00A85539" w:rsidP="00973471">
            <w:pPr>
              <w:rPr>
                <w:b/>
                <w:lang w:val="uk-UA"/>
              </w:rPr>
            </w:pPr>
            <w:r w:rsidRPr="00572A30">
              <w:rPr>
                <w:b/>
                <w:lang w:val="uk-UA"/>
              </w:rPr>
              <w:t>125</w:t>
            </w:r>
          </w:p>
        </w:tc>
        <w:tc>
          <w:tcPr>
            <w:tcW w:w="499" w:type="dxa"/>
            <w:tcBorders>
              <w:left w:val="single" w:sz="12" w:space="0" w:color="auto"/>
            </w:tcBorders>
          </w:tcPr>
          <w:p w:rsidR="00A85539" w:rsidRPr="00572A30" w:rsidRDefault="00A85539" w:rsidP="00973471">
            <w:pPr>
              <w:rPr>
                <w:b/>
              </w:rPr>
            </w:pPr>
          </w:p>
        </w:tc>
        <w:tc>
          <w:tcPr>
            <w:tcW w:w="499" w:type="dxa"/>
            <w:tcBorders>
              <w:left w:val="single" w:sz="12" w:space="0" w:color="auto"/>
            </w:tcBorders>
          </w:tcPr>
          <w:p w:rsidR="00A85539" w:rsidRPr="00572A30" w:rsidRDefault="00A85539" w:rsidP="00973471">
            <w:pPr>
              <w:rPr>
                <w:b/>
              </w:rPr>
            </w:pPr>
          </w:p>
        </w:tc>
        <w:tc>
          <w:tcPr>
            <w:tcW w:w="358" w:type="dxa"/>
            <w:tcBorders>
              <w:left w:val="single" w:sz="12" w:space="0" w:color="auto"/>
            </w:tcBorders>
          </w:tcPr>
          <w:p w:rsidR="00A85539" w:rsidRPr="00572A30" w:rsidRDefault="00A85539" w:rsidP="00973471">
            <w:pPr>
              <w:rPr>
                <w:b/>
              </w:rPr>
            </w:pPr>
          </w:p>
        </w:tc>
        <w:tc>
          <w:tcPr>
            <w:tcW w:w="532" w:type="dxa"/>
            <w:tcBorders>
              <w:top w:val="single" w:sz="12" w:space="0" w:color="auto"/>
              <w:right w:val="single" w:sz="12" w:space="0" w:color="auto"/>
            </w:tcBorders>
          </w:tcPr>
          <w:p w:rsidR="00A85539" w:rsidRPr="00572A30" w:rsidRDefault="00A85539" w:rsidP="00973471">
            <w:pPr>
              <w:rPr>
                <w:b/>
                <w:lang w:val="uk-UA"/>
              </w:rPr>
            </w:pPr>
            <w:r w:rsidRPr="00572A30">
              <w:rPr>
                <w:b/>
                <w:lang w:val="uk-UA"/>
              </w:rPr>
              <w:t>136</w:t>
            </w:r>
          </w:p>
        </w:tc>
        <w:tc>
          <w:tcPr>
            <w:tcW w:w="626" w:type="dxa"/>
            <w:tcBorders>
              <w:left w:val="single" w:sz="12" w:space="0" w:color="auto"/>
            </w:tcBorders>
          </w:tcPr>
          <w:p w:rsidR="00A85539" w:rsidRPr="00572A30" w:rsidRDefault="00A85539" w:rsidP="00973471">
            <w:pPr>
              <w:rPr>
                <w:b/>
              </w:rPr>
            </w:pPr>
          </w:p>
        </w:tc>
        <w:tc>
          <w:tcPr>
            <w:tcW w:w="626" w:type="dxa"/>
            <w:tcBorders>
              <w:left w:val="single" w:sz="12" w:space="0" w:color="auto"/>
            </w:tcBorders>
          </w:tcPr>
          <w:p w:rsidR="00A85539" w:rsidRPr="00572A30" w:rsidRDefault="00A85539" w:rsidP="00973471">
            <w:pPr>
              <w:rPr>
                <w:b/>
              </w:rPr>
            </w:pPr>
          </w:p>
        </w:tc>
        <w:tc>
          <w:tcPr>
            <w:tcW w:w="484" w:type="dxa"/>
            <w:tcBorders>
              <w:left w:val="single" w:sz="12" w:space="0" w:color="auto"/>
            </w:tcBorders>
          </w:tcPr>
          <w:p w:rsidR="00A85539" w:rsidRPr="00572A30" w:rsidRDefault="00A85539" w:rsidP="00973471">
            <w:pPr>
              <w:rPr>
                <w:b/>
              </w:rPr>
            </w:pPr>
          </w:p>
        </w:tc>
        <w:tc>
          <w:tcPr>
            <w:tcW w:w="567" w:type="dxa"/>
            <w:tcBorders>
              <w:top w:val="single" w:sz="12" w:space="0" w:color="auto"/>
              <w:right w:val="single" w:sz="12" w:space="0" w:color="auto"/>
            </w:tcBorders>
          </w:tcPr>
          <w:p w:rsidR="00A85539" w:rsidRPr="00572A30" w:rsidRDefault="00A85539" w:rsidP="00973471">
            <w:pPr>
              <w:rPr>
                <w:b/>
                <w:lang w:val="uk-UA"/>
              </w:rPr>
            </w:pPr>
            <w:r w:rsidRPr="00572A30">
              <w:rPr>
                <w:b/>
                <w:lang w:val="uk-UA"/>
              </w:rPr>
              <w:t>140</w:t>
            </w:r>
          </w:p>
        </w:tc>
        <w:tc>
          <w:tcPr>
            <w:tcW w:w="568" w:type="dxa"/>
            <w:tcBorders>
              <w:left w:val="single" w:sz="12" w:space="0" w:color="auto"/>
            </w:tcBorders>
          </w:tcPr>
          <w:p w:rsidR="00A85539" w:rsidRPr="00572A30" w:rsidRDefault="00A85539" w:rsidP="00973471">
            <w:pPr>
              <w:rPr>
                <w:b/>
              </w:rPr>
            </w:pPr>
          </w:p>
        </w:tc>
        <w:tc>
          <w:tcPr>
            <w:tcW w:w="568" w:type="dxa"/>
            <w:tcBorders>
              <w:left w:val="single" w:sz="12" w:space="0" w:color="auto"/>
            </w:tcBorders>
          </w:tcPr>
          <w:p w:rsidR="00A85539" w:rsidRPr="00572A30" w:rsidRDefault="00A85539" w:rsidP="00973471">
            <w:pPr>
              <w:rPr>
                <w:b/>
              </w:rPr>
            </w:pPr>
          </w:p>
        </w:tc>
        <w:tc>
          <w:tcPr>
            <w:tcW w:w="569" w:type="dxa"/>
            <w:tcBorders>
              <w:left w:val="single" w:sz="12" w:space="0" w:color="auto"/>
            </w:tcBorders>
          </w:tcPr>
          <w:p w:rsidR="00A85539" w:rsidRPr="00572A30" w:rsidRDefault="00A85539" w:rsidP="00973471">
            <w:pPr>
              <w:rPr>
                <w:b/>
              </w:rPr>
            </w:pPr>
          </w:p>
        </w:tc>
        <w:tc>
          <w:tcPr>
            <w:tcW w:w="567" w:type="dxa"/>
            <w:tcBorders>
              <w:top w:val="single" w:sz="12" w:space="0" w:color="auto"/>
            </w:tcBorders>
          </w:tcPr>
          <w:p w:rsidR="00A85539" w:rsidRPr="00572A30" w:rsidRDefault="00A85539" w:rsidP="00973471">
            <w:pPr>
              <w:rPr>
                <w:b/>
                <w:lang w:val="uk-UA"/>
              </w:rPr>
            </w:pPr>
            <w:r w:rsidRPr="00572A30">
              <w:rPr>
                <w:b/>
                <w:lang w:val="uk-UA"/>
              </w:rPr>
              <w:t>152</w:t>
            </w:r>
          </w:p>
        </w:tc>
      </w:tr>
      <w:tr w:rsidR="00A85539" w:rsidTr="00973471">
        <w:tc>
          <w:tcPr>
            <w:tcW w:w="966" w:type="dxa"/>
          </w:tcPr>
          <w:p w:rsidR="00A85539" w:rsidRDefault="00A85539" w:rsidP="00973471"/>
        </w:tc>
        <w:tc>
          <w:tcPr>
            <w:tcW w:w="736" w:type="dxa"/>
          </w:tcPr>
          <w:p w:rsidR="00A85539" w:rsidRPr="00572A30" w:rsidRDefault="00A85539" w:rsidP="00973471">
            <w:pPr>
              <w:rPr>
                <w:b/>
                <w:lang w:val="uk-UA"/>
              </w:rPr>
            </w:pPr>
            <w:r w:rsidRPr="00572A30">
              <w:rPr>
                <w:b/>
                <w:lang w:val="uk-UA"/>
              </w:rPr>
              <w:t>сер</w:t>
            </w:r>
          </w:p>
        </w:tc>
        <w:tc>
          <w:tcPr>
            <w:tcW w:w="850" w:type="dxa"/>
            <w:tcBorders>
              <w:right w:val="single" w:sz="12" w:space="0" w:color="auto"/>
            </w:tcBorders>
          </w:tcPr>
          <w:p w:rsidR="00A85539" w:rsidRPr="00572A30" w:rsidRDefault="00A85539" w:rsidP="00973471">
            <w:pPr>
              <w:rPr>
                <w:b/>
                <w:lang w:val="uk-UA"/>
              </w:rPr>
            </w:pPr>
            <w:r w:rsidRPr="00572A30">
              <w:rPr>
                <w:b/>
                <w:lang w:val="uk-UA"/>
              </w:rPr>
              <w:t>83</w:t>
            </w:r>
          </w:p>
        </w:tc>
        <w:tc>
          <w:tcPr>
            <w:tcW w:w="425" w:type="dxa"/>
            <w:tcBorders>
              <w:left w:val="single" w:sz="12" w:space="0" w:color="auto"/>
              <w:right w:val="single" w:sz="12" w:space="0" w:color="auto"/>
            </w:tcBorders>
          </w:tcPr>
          <w:p w:rsidR="00A85539" w:rsidRPr="00572A30" w:rsidRDefault="00A85539" w:rsidP="00973471">
            <w:pPr>
              <w:rPr>
                <w:b/>
                <w:lang w:val="uk-UA"/>
              </w:rPr>
            </w:pPr>
            <w:r w:rsidRPr="00572A30">
              <w:rPr>
                <w:b/>
                <w:lang w:val="uk-UA"/>
              </w:rPr>
              <w:t>с</w:t>
            </w:r>
          </w:p>
        </w:tc>
        <w:tc>
          <w:tcPr>
            <w:tcW w:w="567"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rPr>
            </w:pPr>
          </w:p>
        </w:tc>
        <w:tc>
          <w:tcPr>
            <w:tcW w:w="284"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lang w:val="uk-UA"/>
              </w:rPr>
            </w:pPr>
            <w:r w:rsidRPr="00572A30">
              <w:rPr>
                <w:b/>
                <w:lang w:val="uk-UA"/>
              </w:rPr>
              <w:t>72</w:t>
            </w:r>
          </w:p>
        </w:tc>
        <w:tc>
          <w:tcPr>
            <w:tcW w:w="567" w:type="dxa"/>
            <w:tcBorders>
              <w:left w:val="single" w:sz="12" w:space="0" w:color="auto"/>
              <w:right w:val="single" w:sz="12" w:space="0" w:color="auto"/>
            </w:tcBorders>
          </w:tcPr>
          <w:p w:rsidR="00A85539" w:rsidRPr="00572A30" w:rsidRDefault="00A85539" w:rsidP="00973471">
            <w:pPr>
              <w:rPr>
                <w:b/>
              </w:rPr>
            </w:pPr>
          </w:p>
        </w:tc>
        <w:tc>
          <w:tcPr>
            <w:tcW w:w="472" w:type="dxa"/>
            <w:tcBorders>
              <w:left w:val="single" w:sz="12" w:space="0" w:color="auto"/>
              <w:right w:val="single" w:sz="12" w:space="0" w:color="auto"/>
            </w:tcBorders>
          </w:tcPr>
          <w:p w:rsidR="00A85539" w:rsidRPr="00572A30" w:rsidRDefault="00A85539" w:rsidP="00973471">
            <w:pPr>
              <w:rPr>
                <w:b/>
              </w:rPr>
            </w:pPr>
          </w:p>
        </w:tc>
        <w:tc>
          <w:tcPr>
            <w:tcW w:w="378"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lang w:val="uk-UA"/>
              </w:rPr>
            </w:pPr>
            <w:r w:rsidRPr="00572A30">
              <w:rPr>
                <w:b/>
                <w:lang w:val="uk-UA"/>
              </w:rPr>
              <w:t>99</w:t>
            </w:r>
          </w:p>
        </w:tc>
        <w:tc>
          <w:tcPr>
            <w:tcW w:w="472" w:type="dxa"/>
            <w:tcBorders>
              <w:left w:val="single" w:sz="12" w:space="0" w:color="auto"/>
            </w:tcBorders>
          </w:tcPr>
          <w:p w:rsidR="00A85539" w:rsidRPr="00572A30" w:rsidRDefault="00A85539" w:rsidP="00973471">
            <w:pPr>
              <w:rPr>
                <w:b/>
              </w:rPr>
            </w:pPr>
          </w:p>
        </w:tc>
        <w:tc>
          <w:tcPr>
            <w:tcW w:w="473" w:type="dxa"/>
            <w:tcBorders>
              <w:left w:val="single" w:sz="12" w:space="0" w:color="auto"/>
            </w:tcBorders>
          </w:tcPr>
          <w:p w:rsidR="00A85539" w:rsidRPr="00572A30" w:rsidRDefault="00A85539" w:rsidP="00973471">
            <w:pPr>
              <w:rPr>
                <w:b/>
              </w:rPr>
            </w:pPr>
          </w:p>
        </w:tc>
        <w:tc>
          <w:tcPr>
            <w:tcW w:w="331" w:type="dxa"/>
            <w:tcBorders>
              <w:left w:val="single" w:sz="12" w:space="0" w:color="auto"/>
            </w:tcBorders>
          </w:tcPr>
          <w:p w:rsidR="00A85539" w:rsidRPr="00572A30" w:rsidRDefault="00A85539" w:rsidP="00973471">
            <w:pPr>
              <w:rPr>
                <w:b/>
              </w:rPr>
            </w:pPr>
          </w:p>
        </w:tc>
        <w:tc>
          <w:tcPr>
            <w:tcW w:w="487" w:type="dxa"/>
            <w:tcBorders>
              <w:right w:val="single" w:sz="12" w:space="0" w:color="auto"/>
            </w:tcBorders>
          </w:tcPr>
          <w:p w:rsidR="00A85539" w:rsidRPr="00572A30" w:rsidRDefault="00A85539" w:rsidP="00973471">
            <w:pPr>
              <w:rPr>
                <w:b/>
                <w:lang w:val="uk-UA"/>
              </w:rPr>
            </w:pPr>
            <w:r w:rsidRPr="00572A30">
              <w:rPr>
                <w:b/>
                <w:lang w:val="uk-UA"/>
              </w:rPr>
              <w:t>123</w:t>
            </w:r>
          </w:p>
        </w:tc>
        <w:tc>
          <w:tcPr>
            <w:tcW w:w="499" w:type="dxa"/>
            <w:tcBorders>
              <w:left w:val="single" w:sz="12" w:space="0" w:color="auto"/>
            </w:tcBorders>
          </w:tcPr>
          <w:p w:rsidR="00A85539" w:rsidRPr="00572A30" w:rsidRDefault="00A85539" w:rsidP="00973471">
            <w:pPr>
              <w:rPr>
                <w:b/>
              </w:rPr>
            </w:pPr>
          </w:p>
        </w:tc>
        <w:tc>
          <w:tcPr>
            <w:tcW w:w="499" w:type="dxa"/>
            <w:tcBorders>
              <w:left w:val="single" w:sz="12" w:space="0" w:color="auto"/>
            </w:tcBorders>
          </w:tcPr>
          <w:p w:rsidR="00A85539" w:rsidRPr="00572A30" w:rsidRDefault="00A85539" w:rsidP="00973471">
            <w:pPr>
              <w:rPr>
                <w:b/>
              </w:rPr>
            </w:pPr>
          </w:p>
        </w:tc>
        <w:tc>
          <w:tcPr>
            <w:tcW w:w="358" w:type="dxa"/>
            <w:tcBorders>
              <w:left w:val="single" w:sz="12" w:space="0" w:color="auto"/>
            </w:tcBorders>
          </w:tcPr>
          <w:p w:rsidR="00A85539" w:rsidRPr="00572A30" w:rsidRDefault="00A85539" w:rsidP="00973471">
            <w:pPr>
              <w:rPr>
                <w:b/>
              </w:rPr>
            </w:pPr>
          </w:p>
        </w:tc>
        <w:tc>
          <w:tcPr>
            <w:tcW w:w="532" w:type="dxa"/>
            <w:tcBorders>
              <w:right w:val="single" w:sz="12" w:space="0" w:color="auto"/>
            </w:tcBorders>
          </w:tcPr>
          <w:p w:rsidR="00A85539" w:rsidRPr="00572A30" w:rsidRDefault="00A85539" w:rsidP="00973471">
            <w:pPr>
              <w:rPr>
                <w:b/>
                <w:lang w:val="uk-UA"/>
              </w:rPr>
            </w:pPr>
            <w:r w:rsidRPr="00572A30">
              <w:rPr>
                <w:b/>
                <w:lang w:val="uk-UA"/>
              </w:rPr>
              <w:t>109</w:t>
            </w:r>
          </w:p>
        </w:tc>
        <w:tc>
          <w:tcPr>
            <w:tcW w:w="626" w:type="dxa"/>
            <w:tcBorders>
              <w:left w:val="single" w:sz="12" w:space="0" w:color="auto"/>
            </w:tcBorders>
          </w:tcPr>
          <w:p w:rsidR="00A85539" w:rsidRPr="00572A30" w:rsidRDefault="00A85539" w:rsidP="00973471">
            <w:pPr>
              <w:rPr>
                <w:b/>
              </w:rPr>
            </w:pPr>
          </w:p>
        </w:tc>
        <w:tc>
          <w:tcPr>
            <w:tcW w:w="626" w:type="dxa"/>
            <w:tcBorders>
              <w:left w:val="single" w:sz="12" w:space="0" w:color="auto"/>
            </w:tcBorders>
          </w:tcPr>
          <w:p w:rsidR="00A85539" w:rsidRPr="00572A30" w:rsidRDefault="00A85539" w:rsidP="00973471">
            <w:pPr>
              <w:rPr>
                <w:b/>
              </w:rPr>
            </w:pPr>
          </w:p>
        </w:tc>
        <w:tc>
          <w:tcPr>
            <w:tcW w:w="484" w:type="dxa"/>
            <w:tcBorders>
              <w:left w:val="single" w:sz="12" w:space="0" w:color="auto"/>
            </w:tcBorders>
          </w:tcPr>
          <w:p w:rsidR="00A85539" w:rsidRPr="00572A30" w:rsidRDefault="00A85539" w:rsidP="00973471">
            <w:pPr>
              <w:rPr>
                <w:b/>
              </w:rPr>
            </w:pPr>
          </w:p>
        </w:tc>
        <w:tc>
          <w:tcPr>
            <w:tcW w:w="567" w:type="dxa"/>
            <w:tcBorders>
              <w:right w:val="single" w:sz="12" w:space="0" w:color="auto"/>
            </w:tcBorders>
          </w:tcPr>
          <w:p w:rsidR="00A85539" w:rsidRPr="00572A30" w:rsidRDefault="00A85539" w:rsidP="00973471">
            <w:pPr>
              <w:rPr>
                <w:b/>
                <w:lang w:val="uk-UA"/>
              </w:rPr>
            </w:pPr>
            <w:r w:rsidRPr="00572A30">
              <w:rPr>
                <w:b/>
                <w:lang w:val="uk-UA"/>
              </w:rPr>
              <w:t>108</w:t>
            </w:r>
          </w:p>
        </w:tc>
        <w:tc>
          <w:tcPr>
            <w:tcW w:w="568" w:type="dxa"/>
            <w:tcBorders>
              <w:left w:val="single" w:sz="12" w:space="0" w:color="auto"/>
            </w:tcBorders>
          </w:tcPr>
          <w:p w:rsidR="00A85539" w:rsidRPr="00572A30" w:rsidRDefault="00A85539" w:rsidP="00973471">
            <w:pPr>
              <w:rPr>
                <w:b/>
              </w:rPr>
            </w:pPr>
          </w:p>
        </w:tc>
        <w:tc>
          <w:tcPr>
            <w:tcW w:w="568" w:type="dxa"/>
            <w:tcBorders>
              <w:left w:val="single" w:sz="12" w:space="0" w:color="auto"/>
            </w:tcBorders>
          </w:tcPr>
          <w:p w:rsidR="00A85539" w:rsidRPr="00572A30" w:rsidRDefault="00A85539" w:rsidP="00973471">
            <w:pPr>
              <w:rPr>
                <w:b/>
              </w:rPr>
            </w:pPr>
          </w:p>
        </w:tc>
        <w:tc>
          <w:tcPr>
            <w:tcW w:w="569" w:type="dxa"/>
            <w:tcBorders>
              <w:left w:val="single" w:sz="12" w:space="0" w:color="auto"/>
            </w:tcBorders>
          </w:tcPr>
          <w:p w:rsidR="00A85539" w:rsidRPr="00572A30" w:rsidRDefault="00A85539" w:rsidP="00973471">
            <w:pPr>
              <w:rPr>
                <w:b/>
              </w:rPr>
            </w:pPr>
          </w:p>
        </w:tc>
        <w:tc>
          <w:tcPr>
            <w:tcW w:w="567" w:type="dxa"/>
          </w:tcPr>
          <w:p w:rsidR="00A85539" w:rsidRPr="00572A30" w:rsidRDefault="00A85539" w:rsidP="00973471">
            <w:pPr>
              <w:rPr>
                <w:b/>
                <w:lang w:val="uk-UA"/>
              </w:rPr>
            </w:pPr>
            <w:r w:rsidRPr="00572A30">
              <w:rPr>
                <w:b/>
                <w:lang w:val="uk-UA"/>
              </w:rPr>
              <w:t>96</w:t>
            </w:r>
          </w:p>
        </w:tc>
      </w:tr>
      <w:tr w:rsidR="00A85539" w:rsidTr="00973471">
        <w:tc>
          <w:tcPr>
            <w:tcW w:w="966" w:type="dxa"/>
          </w:tcPr>
          <w:p w:rsidR="00A85539" w:rsidRDefault="00A85539" w:rsidP="00973471"/>
        </w:tc>
        <w:tc>
          <w:tcPr>
            <w:tcW w:w="736" w:type="dxa"/>
          </w:tcPr>
          <w:p w:rsidR="00A85539" w:rsidRPr="00572A30" w:rsidRDefault="00A85539" w:rsidP="00973471">
            <w:pPr>
              <w:rPr>
                <w:b/>
                <w:lang w:val="uk-UA"/>
              </w:rPr>
            </w:pPr>
            <w:r w:rsidRPr="00572A30">
              <w:rPr>
                <w:b/>
                <w:lang w:val="uk-UA"/>
              </w:rPr>
              <w:t>мол</w:t>
            </w:r>
          </w:p>
        </w:tc>
        <w:tc>
          <w:tcPr>
            <w:tcW w:w="850" w:type="dxa"/>
            <w:tcBorders>
              <w:right w:val="single" w:sz="12" w:space="0" w:color="auto"/>
            </w:tcBorders>
          </w:tcPr>
          <w:p w:rsidR="00A85539" w:rsidRPr="00572A30" w:rsidRDefault="00A85539" w:rsidP="00973471">
            <w:pPr>
              <w:rPr>
                <w:b/>
                <w:lang w:val="uk-UA"/>
              </w:rPr>
            </w:pPr>
            <w:r w:rsidRPr="00572A30">
              <w:rPr>
                <w:b/>
                <w:lang w:val="uk-UA"/>
              </w:rPr>
              <w:t>75</w:t>
            </w:r>
          </w:p>
        </w:tc>
        <w:tc>
          <w:tcPr>
            <w:tcW w:w="425" w:type="dxa"/>
            <w:tcBorders>
              <w:left w:val="single" w:sz="12" w:space="0" w:color="auto"/>
              <w:right w:val="single" w:sz="12" w:space="0" w:color="auto"/>
            </w:tcBorders>
          </w:tcPr>
          <w:p w:rsidR="00A85539" w:rsidRPr="00572A30" w:rsidRDefault="00A85539" w:rsidP="00973471">
            <w:pPr>
              <w:rPr>
                <w:b/>
                <w:lang w:val="uk-UA"/>
              </w:rPr>
            </w:pPr>
            <w:r w:rsidRPr="00572A30">
              <w:rPr>
                <w:b/>
                <w:lang w:val="uk-UA"/>
              </w:rPr>
              <w:t>н</w:t>
            </w:r>
          </w:p>
        </w:tc>
        <w:tc>
          <w:tcPr>
            <w:tcW w:w="567"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rPr>
            </w:pPr>
          </w:p>
        </w:tc>
        <w:tc>
          <w:tcPr>
            <w:tcW w:w="284"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lang w:val="uk-UA"/>
              </w:rPr>
            </w:pPr>
            <w:r w:rsidRPr="00572A30">
              <w:rPr>
                <w:b/>
                <w:lang w:val="uk-UA"/>
              </w:rPr>
              <w:t>-</w:t>
            </w:r>
          </w:p>
        </w:tc>
        <w:tc>
          <w:tcPr>
            <w:tcW w:w="567" w:type="dxa"/>
            <w:tcBorders>
              <w:left w:val="single" w:sz="12" w:space="0" w:color="auto"/>
              <w:right w:val="single" w:sz="12" w:space="0" w:color="auto"/>
            </w:tcBorders>
          </w:tcPr>
          <w:p w:rsidR="00A85539" w:rsidRPr="00572A30" w:rsidRDefault="00A85539" w:rsidP="00973471">
            <w:pPr>
              <w:rPr>
                <w:b/>
              </w:rPr>
            </w:pPr>
          </w:p>
        </w:tc>
        <w:tc>
          <w:tcPr>
            <w:tcW w:w="472" w:type="dxa"/>
            <w:tcBorders>
              <w:left w:val="single" w:sz="12" w:space="0" w:color="auto"/>
              <w:right w:val="single" w:sz="12" w:space="0" w:color="auto"/>
            </w:tcBorders>
          </w:tcPr>
          <w:p w:rsidR="00A85539" w:rsidRPr="00572A30" w:rsidRDefault="00A85539" w:rsidP="00973471">
            <w:pPr>
              <w:rPr>
                <w:b/>
              </w:rPr>
            </w:pPr>
          </w:p>
        </w:tc>
        <w:tc>
          <w:tcPr>
            <w:tcW w:w="378" w:type="dxa"/>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lang w:val="uk-UA"/>
              </w:rPr>
            </w:pPr>
            <w:r w:rsidRPr="00572A30">
              <w:rPr>
                <w:b/>
                <w:lang w:val="uk-UA"/>
              </w:rPr>
              <w:t>4</w:t>
            </w:r>
          </w:p>
        </w:tc>
        <w:tc>
          <w:tcPr>
            <w:tcW w:w="472" w:type="dxa"/>
            <w:tcBorders>
              <w:left w:val="single" w:sz="12" w:space="0" w:color="auto"/>
            </w:tcBorders>
          </w:tcPr>
          <w:p w:rsidR="00A85539" w:rsidRPr="00572A30" w:rsidRDefault="00A85539" w:rsidP="00973471">
            <w:pPr>
              <w:rPr>
                <w:b/>
              </w:rPr>
            </w:pPr>
          </w:p>
        </w:tc>
        <w:tc>
          <w:tcPr>
            <w:tcW w:w="473" w:type="dxa"/>
            <w:tcBorders>
              <w:left w:val="single" w:sz="12" w:space="0" w:color="auto"/>
            </w:tcBorders>
          </w:tcPr>
          <w:p w:rsidR="00A85539" w:rsidRPr="00572A30" w:rsidRDefault="00A85539" w:rsidP="00973471">
            <w:pPr>
              <w:rPr>
                <w:b/>
              </w:rPr>
            </w:pPr>
          </w:p>
        </w:tc>
        <w:tc>
          <w:tcPr>
            <w:tcW w:w="331" w:type="dxa"/>
            <w:tcBorders>
              <w:left w:val="single" w:sz="12" w:space="0" w:color="auto"/>
            </w:tcBorders>
          </w:tcPr>
          <w:p w:rsidR="00A85539" w:rsidRPr="00572A30" w:rsidRDefault="00A85539" w:rsidP="00973471">
            <w:pPr>
              <w:rPr>
                <w:b/>
              </w:rPr>
            </w:pPr>
          </w:p>
        </w:tc>
        <w:tc>
          <w:tcPr>
            <w:tcW w:w="487" w:type="dxa"/>
            <w:tcBorders>
              <w:right w:val="single" w:sz="12" w:space="0" w:color="auto"/>
            </w:tcBorders>
          </w:tcPr>
          <w:p w:rsidR="00A85539" w:rsidRPr="00572A30" w:rsidRDefault="00A85539" w:rsidP="00973471">
            <w:pPr>
              <w:rPr>
                <w:b/>
                <w:lang w:val="uk-UA"/>
              </w:rPr>
            </w:pPr>
            <w:r w:rsidRPr="00572A30">
              <w:rPr>
                <w:b/>
                <w:lang w:val="uk-UA"/>
              </w:rPr>
              <w:t>-</w:t>
            </w:r>
          </w:p>
        </w:tc>
        <w:tc>
          <w:tcPr>
            <w:tcW w:w="499" w:type="dxa"/>
            <w:tcBorders>
              <w:left w:val="single" w:sz="12" w:space="0" w:color="auto"/>
            </w:tcBorders>
          </w:tcPr>
          <w:p w:rsidR="00A85539" w:rsidRPr="00572A30" w:rsidRDefault="00A85539" w:rsidP="00973471">
            <w:pPr>
              <w:rPr>
                <w:b/>
              </w:rPr>
            </w:pPr>
          </w:p>
        </w:tc>
        <w:tc>
          <w:tcPr>
            <w:tcW w:w="499" w:type="dxa"/>
            <w:tcBorders>
              <w:left w:val="single" w:sz="12" w:space="0" w:color="auto"/>
            </w:tcBorders>
          </w:tcPr>
          <w:p w:rsidR="00A85539" w:rsidRPr="00572A30" w:rsidRDefault="00A85539" w:rsidP="00973471">
            <w:pPr>
              <w:rPr>
                <w:b/>
              </w:rPr>
            </w:pPr>
          </w:p>
        </w:tc>
        <w:tc>
          <w:tcPr>
            <w:tcW w:w="358" w:type="dxa"/>
            <w:tcBorders>
              <w:left w:val="single" w:sz="12" w:space="0" w:color="auto"/>
            </w:tcBorders>
          </w:tcPr>
          <w:p w:rsidR="00A85539" w:rsidRPr="00572A30" w:rsidRDefault="00A85539" w:rsidP="00973471">
            <w:pPr>
              <w:rPr>
                <w:b/>
              </w:rPr>
            </w:pPr>
          </w:p>
        </w:tc>
        <w:tc>
          <w:tcPr>
            <w:tcW w:w="532" w:type="dxa"/>
            <w:tcBorders>
              <w:right w:val="single" w:sz="12" w:space="0" w:color="auto"/>
            </w:tcBorders>
          </w:tcPr>
          <w:p w:rsidR="00A85539" w:rsidRPr="00572A30" w:rsidRDefault="00A85539" w:rsidP="00973471">
            <w:pPr>
              <w:rPr>
                <w:b/>
                <w:lang w:val="uk-UA"/>
              </w:rPr>
            </w:pPr>
            <w:r w:rsidRPr="00572A30">
              <w:rPr>
                <w:b/>
                <w:lang w:val="uk-UA"/>
              </w:rPr>
              <w:t>3</w:t>
            </w:r>
          </w:p>
        </w:tc>
        <w:tc>
          <w:tcPr>
            <w:tcW w:w="626" w:type="dxa"/>
            <w:tcBorders>
              <w:left w:val="single" w:sz="12" w:space="0" w:color="auto"/>
            </w:tcBorders>
          </w:tcPr>
          <w:p w:rsidR="00A85539" w:rsidRPr="00572A30" w:rsidRDefault="00A85539" w:rsidP="00973471">
            <w:pPr>
              <w:rPr>
                <w:b/>
              </w:rPr>
            </w:pPr>
          </w:p>
        </w:tc>
        <w:tc>
          <w:tcPr>
            <w:tcW w:w="626" w:type="dxa"/>
            <w:tcBorders>
              <w:left w:val="single" w:sz="12" w:space="0" w:color="auto"/>
            </w:tcBorders>
          </w:tcPr>
          <w:p w:rsidR="00A85539" w:rsidRPr="00572A30" w:rsidRDefault="00A85539" w:rsidP="00973471">
            <w:pPr>
              <w:rPr>
                <w:b/>
              </w:rPr>
            </w:pPr>
          </w:p>
        </w:tc>
        <w:tc>
          <w:tcPr>
            <w:tcW w:w="484" w:type="dxa"/>
            <w:tcBorders>
              <w:left w:val="single" w:sz="12" w:space="0" w:color="auto"/>
            </w:tcBorders>
          </w:tcPr>
          <w:p w:rsidR="00A85539" w:rsidRPr="00572A30" w:rsidRDefault="00A85539" w:rsidP="00973471">
            <w:pPr>
              <w:rPr>
                <w:b/>
              </w:rPr>
            </w:pPr>
          </w:p>
        </w:tc>
        <w:tc>
          <w:tcPr>
            <w:tcW w:w="567" w:type="dxa"/>
            <w:tcBorders>
              <w:right w:val="single" w:sz="12" w:space="0" w:color="auto"/>
            </w:tcBorders>
          </w:tcPr>
          <w:p w:rsidR="00A85539" w:rsidRPr="00572A30" w:rsidRDefault="00A85539" w:rsidP="00973471">
            <w:pPr>
              <w:rPr>
                <w:b/>
                <w:lang w:val="uk-UA"/>
              </w:rPr>
            </w:pPr>
            <w:r w:rsidRPr="00572A30">
              <w:rPr>
                <w:b/>
                <w:lang w:val="uk-UA"/>
              </w:rPr>
              <w:t>-</w:t>
            </w:r>
          </w:p>
        </w:tc>
        <w:tc>
          <w:tcPr>
            <w:tcW w:w="568" w:type="dxa"/>
            <w:tcBorders>
              <w:left w:val="single" w:sz="12" w:space="0" w:color="auto"/>
            </w:tcBorders>
          </w:tcPr>
          <w:p w:rsidR="00A85539" w:rsidRPr="00572A30" w:rsidRDefault="00A85539" w:rsidP="00973471">
            <w:pPr>
              <w:rPr>
                <w:b/>
              </w:rPr>
            </w:pPr>
          </w:p>
        </w:tc>
        <w:tc>
          <w:tcPr>
            <w:tcW w:w="568" w:type="dxa"/>
            <w:tcBorders>
              <w:left w:val="single" w:sz="12" w:space="0" w:color="auto"/>
            </w:tcBorders>
          </w:tcPr>
          <w:p w:rsidR="00A85539" w:rsidRPr="00572A30" w:rsidRDefault="00A85539" w:rsidP="00973471">
            <w:pPr>
              <w:rPr>
                <w:b/>
              </w:rPr>
            </w:pPr>
          </w:p>
        </w:tc>
        <w:tc>
          <w:tcPr>
            <w:tcW w:w="569" w:type="dxa"/>
            <w:tcBorders>
              <w:left w:val="single" w:sz="12" w:space="0" w:color="auto"/>
            </w:tcBorders>
          </w:tcPr>
          <w:p w:rsidR="00A85539" w:rsidRPr="00572A30" w:rsidRDefault="00A85539" w:rsidP="00973471">
            <w:pPr>
              <w:rPr>
                <w:b/>
              </w:rPr>
            </w:pPr>
          </w:p>
        </w:tc>
        <w:tc>
          <w:tcPr>
            <w:tcW w:w="567" w:type="dxa"/>
          </w:tcPr>
          <w:p w:rsidR="00A85539" w:rsidRPr="00572A30" w:rsidRDefault="00A85539" w:rsidP="00973471">
            <w:pPr>
              <w:rPr>
                <w:b/>
                <w:lang w:val="uk-UA"/>
              </w:rPr>
            </w:pPr>
            <w:r w:rsidRPr="00572A30">
              <w:rPr>
                <w:b/>
                <w:lang w:val="uk-UA"/>
              </w:rPr>
              <w:t>-</w:t>
            </w:r>
          </w:p>
        </w:tc>
      </w:tr>
      <w:tr w:rsidR="00A85539" w:rsidTr="00973471">
        <w:tc>
          <w:tcPr>
            <w:tcW w:w="966" w:type="dxa"/>
          </w:tcPr>
          <w:p w:rsidR="00A85539" w:rsidRDefault="00A85539" w:rsidP="00973471"/>
        </w:tc>
        <w:tc>
          <w:tcPr>
            <w:tcW w:w="736" w:type="dxa"/>
          </w:tcPr>
          <w:p w:rsidR="00A85539" w:rsidRPr="00572A30" w:rsidRDefault="00A85539" w:rsidP="00973471">
            <w:pPr>
              <w:rPr>
                <w:b/>
              </w:rPr>
            </w:pPr>
          </w:p>
        </w:tc>
        <w:tc>
          <w:tcPr>
            <w:tcW w:w="850" w:type="dxa"/>
            <w:tcBorders>
              <w:right w:val="single" w:sz="12" w:space="0" w:color="auto"/>
            </w:tcBorders>
          </w:tcPr>
          <w:p w:rsidR="00A85539" w:rsidRDefault="00A85539" w:rsidP="00973471">
            <w:pPr>
              <w:rPr>
                <w:b/>
                <w:lang w:val="uk-UA"/>
              </w:rPr>
            </w:pPr>
            <w:r w:rsidRPr="00572A30">
              <w:rPr>
                <w:b/>
                <w:lang w:val="uk-UA"/>
              </w:rPr>
              <w:t>24</w:t>
            </w:r>
            <w:r>
              <w:rPr>
                <w:b/>
                <w:lang w:val="uk-UA"/>
              </w:rPr>
              <w:t>8</w:t>
            </w:r>
          </w:p>
          <w:p w:rsidR="00A85539" w:rsidRPr="00572A30" w:rsidRDefault="00A85539" w:rsidP="00973471">
            <w:pPr>
              <w:rPr>
                <w:b/>
                <w:lang w:val="uk-UA"/>
              </w:rPr>
            </w:pPr>
          </w:p>
        </w:tc>
        <w:tc>
          <w:tcPr>
            <w:tcW w:w="425" w:type="dxa"/>
            <w:tcBorders>
              <w:left w:val="single" w:sz="12" w:space="0" w:color="auto"/>
              <w:right w:val="single" w:sz="12" w:space="0" w:color="auto"/>
            </w:tcBorders>
          </w:tcPr>
          <w:p w:rsidR="00A85539" w:rsidRPr="00572A30" w:rsidRDefault="00A85539" w:rsidP="00973471">
            <w:pPr>
              <w:rPr>
                <w:b/>
              </w:rPr>
            </w:pPr>
          </w:p>
        </w:tc>
        <w:tc>
          <w:tcPr>
            <w:tcW w:w="1418" w:type="dxa"/>
            <w:gridSpan w:val="3"/>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rPr>
            </w:pPr>
          </w:p>
        </w:tc>
        <w:tc>
          <w:tcPr>
            <w:tcW w:w="1417" w:type="dxa"/>
            <w:gridSpan w:val="3"/>
            <w:tcBorders>
              <w:left w:val="single" w:sz="12" w:space="0" w:color="auto"/>
              <w:right w:val="single" w:sz="12" w:space="0" w:color="auto"/>
            </w:tcBorders>
          </w:tcPr>
          <w:p w:rsidR="00A85539" w:rsidRPr="00572A30" w:rsidRDefault="00A85539" w:rsidP="00973471">
            <w:pPr>
              <w:rPr>
                <w:b/>
              </w:rPr>
            </w:pPr>
          </w:p>
        </w:tc>
        <w:tc>
          <w:tcPr>
            <w:tcW w:w="567" w:type="dxa"/>
            <w:tcBorders>
              <w:left w:val="single" w:sz="12" w:space="0" w:color="auto"/>
              <w:right w:val="single" w:sz="12" w:space="0" w:color="auto"/>
            </w:tcBorders>
          </w:tcPr>
          <w:p w:rsidR="00A85539" w:rsidRPr="00572A30" w:rsidRDefault="00A85539" w:rsidP="00973471">
            <w:pPr>
              <w:rPr>
                <w:b/>
              </w:rPr>
            </w:pPr>
          </w:p>
        </w:tc>
        <w:tc>
          <w:tcPr>
            <w:tcW w:w="1276" w:type="dxa"/>
            <w:gridSpan w:val="3"/>
            <w:tcBorders>
              <w:left w:val="single" w:sz="12" w:space="0" w:color="auto"/>
            </w:tcBorders>
          </w:tcPr>
          <w:p w:rsidR="00A85539" w:rsidRPr="00572A30" w:rsidRDefault="00A85539" w:rsidP="00973471">
            <w:pPr>
              <w:rPr>
                <w:b/>
              </w:rPr>
            </w:pPr>
          </w:p>
        </w:tc>
        <w:tc>
          <w:tcPr>
            <w:tcW w:w="487" w:type="dxa"/>
            <w:tcBorders>
              <w:right w:val="single" w:sz="12" w:space="0" w:color="auto"/>
            </w:tcBorders>
          </w:tcPr>
          <w:p w:rsidR="00A85539" w:rsidRPr="00572A30" w:rsidRDefault="00A85539" w:rsidP="00973471">
            <w:pPr>
              <w:rPr>
                <w:b/>
              </w:rPr>
            </w:pPr>
          </w:p>
        </w:tc>
        <w:tc>
          <w:tcPr>
            <w:tcW w:w="1356" w:type="dxa"/>
            <w:gridSpan w:val="3"/>
            <w:tcBorders>
              <w:left w:val="single" w:sz="12" w:space="0" w:color="auto"/>
            </w:tcBorders>
          </w:tcPr>
          <w:p w:rsidR="00A85539" w:rsidRPr="00572A30" w:rsidRDefault="00A85539" w:rsidP="00973471">
            <w:pPr>
              <w:rPr>
                <w:b/>
              </w:rPr>
            </w:pPr>
          </w:p>
        </w:tc>
        <w:tc>
          <w:tcPr>
            <w:tcW w:w="532" w:type="dxa"/>
            <w:tcBorders>
              <w:right w:val="single" w:sz="12" w:space="0" w:color="auto"/>
            </w:tcBorders>
          </w:tcPr>
          <w:p w:rsidR="00A85539" w:rsidRPr="00572A30" w:rsidRDefault="00A85539" w:rsidP="00973471">
            <w:pPr>
              <w:rPr>
                <w:b/>
              </w:rPr>
            </w:pPr>
          </w:p>
        </w:tc>
        <w:tc>
          <w:tcPr>
            <w:tcW w:w="1736" w:type="dxa"/>
            <w:gridSpan w:val="3"/>
            <w:tcBorders>
              <w:left w:val="single" w:sz="12" w:space="0" w:color="auto"/>
            </w:tcBorders>
          </w:tcPr>
          <w:p w:rsidR="00A85539" w:rsidRPr="00572A30" w:rsidRDefault="00A85539" w:rsidP="00973471">
            <w:pPr>
              <w:rPr>
                <w:b/>
              </w:rPr>
            </w:pPr>
          </w:p>
        </w:tc>
        <w:tc>
          <w:tcPr>
            <w:tcW w:w="567" w:type="dxa"/>
            <w:tcBorders>
              <w:right w:val="single" w:sz="12" w:space="0" w:color="auto"/>
            </w:tcBorders>
          </w:tcPr>
          <w:p w:rsidR="00A85539" w:rsidRPr="00572A30" w:rsidRDefault="00A85539" w:rsidP="00973471">
            <w:pPr>
              <w:rPr>
                <w:b/>
              </w:rPr>
            </w:pPr>
          </w:p>
        </w:tc>
        <w:tc>
          <w:tcPr>
            <w:tcW w:w="1705" w:type="dxa"/>
            <w:gridSpan w:val="3"/>
            <w:tcBorders>
              <w:left w:val="single" w:sz="12" w:space="0" w:color="auto"/>
            </w:tcBorders>
          </w:tcPr>
          <w:p w:rsidR="00A85539" w:rsidRPr="00572A30" w:rsidRDefault="00A85539" w:rsidP="00973471">
            <w:pPr>
              <w:rPr>
                <w:b/>
              </w:rPr>
            </w:pPr>
          </w:p>
        </w:tc>
        <w:tc>
          <w:tcPr>
            <w:tcW w:w="567" w:type="dxa"/>
          </w:tcPr>
          <w:p w:rsidR="00A85539" w:rsidRPr="00572A30" w:rsidRDefault="00A85539" w:rsidP="00973471">
            <w:pPr>
              <w:rPr>
                <w:b/>
              </w:rPr>
            </w:pPr>
          </w:p>
        </w:tc>
      </w:tr>
    </w:tbl>
    <w:p w:rsidR="00A85539" w:rsidRDefault="00A85539" w:rsidP="00A85539">
      <w:pPr>
        <w:jc w:val="both"/>
        <w:rPr>
          <w:sz w:val="32"/>
          <w:szCs w:val="32"/>
          <w:lang w:val="uk-UA"/>
        </w:rPr>
      </w:pPr>
      <w:r>
        <w:rPr>
          <w:sz w:val="32"/>
          <w:szCs w:val="32"/>
          <w:lang w:val="uk-UA"/>
        </w:rPr>
        <w:t xml:space="preserve">                  </w:t>
      </w:r>
    </w:p>
    <w:p w:rsidR="007E0686" w:rsidRDefault="007E0686" w:rsidP="0077050A">
      <w:pPr>
        <w:ind w:firstLine="708"/>
        <w:rPr>
          <w:rFonts w:ascii="Times New Roman" w:hAnsi="Times New Roman" w:cs="Times New Roman"/>
          <w:sz w:val="28"/>
          <w:lang w:val="uk-UA"/>
        </w:rPr>
        <w:sectPr w:rsidR="007E0686" w:rsidSect="009D2824">
          <w:pgSz w:w="16838" w:h="11906" w:orient="landscape"/>
          <w:pgMar w:top="851" w:right="1134" w:bottom="1701" w:left="1134" w:header="709" w:footer="709" w:gutter="0"/>
          <w:cols w:space="708"/>
          <w:docGrid w:linePitch="360"/>
        </w:sectPr>
      </w:pPr>
    </w:p>
    <w:p w:rsidR="00A85539" w:rsidRDefault="00A82ED2" w:rsidP="0077050A">
      <w:pPr>
        <w:ind w:firstLine="708"/>
        <w:rPr>
          <w:rFonts w:ascii="Times New Roman" w:hAnsi="Times New Roman" w:cs="Times New Roman"/>
          <w:sz w:val="28"/>
          <w:lang w:val="uk-UA"/>
        </w:rPr>
      </w:pPr>
      <w:r w:rsidRPr="00A82ED2">
        <w:rPr>
          <w:rFonts w:ascii="Times New Roman" w:hAnsi="Times New Roman" w:cs="Times New Roman"/>
          <w:sz w:val="28"/>
          <w:lang w:val="uk-UA"/>
        </w:rPr>
        <w:lastRenderedPageBreak/>
        <w:t>Можна зробити висновки</w:t>
      </w:r>
      <w:r>
        <w:rPr>
          <w:rFonts w:ascii="Times New Roman" w:hAnsi="Times New Roman" w:cs="Times New Roman"/>
          <w:sz w:val="28"/>
          <w:lang w:val="uk-UA"/>
        </w:rPr>
        <w:t xml:space="preserve">, що за кожним з розділів Програми показники </w:t>
      </w:r>
      <w:proofErr w:type="spellStart"/>
      <w:r>
        <w:rPr>
          <w:rFonts w:ascii="Times New Roman" w:hAnsi="Times New Roman" w:cs="Times New Roman"/>
          <w:sz w:val="28"/>
          <w:lang w:val="uk-UA"/>
        </w:rPr>
        <w:t>компетентностей</w:t>
      </w:r>
      <w:proofErr w:type="spellEnd"/>
      <w:r>
        <w:rPr>
          <w:rFonts w:ascii="Times New Roman" w:hAnsi="Times New Roman" w:cs="Times New Roman"/>
          <w:sz w:val="28"/>
          <w:lang w:val="uk-UA"/>
        </w:rPr>
        <w:t xml:space="preserve"> зросли на кінець навчального року.  Високі резу</w:t>
      </w:r>
      <w:r w:rsidR="0077050A">
        <w:rPr>
          <w:rFonts w:ascii="Times New Roman" w:hAnsi="Times New Roman" w:cs="Times New Roman"/>
          <w:sz w:val="28"/>
          <w:lang w:val="uk-UA"/>
        </w:rPr>
        <w:t xml:space="preserve">льтати простежуються з напрямів «Здоров’я та фізичний розвиток», «Дитина в соціумі», «Дитина в природному довкіллі», «Образотворча майстерня», «Музичний калейдоскоп», «Гра дитини». Проблемними залишаються – «Мовлення дитини», «Дитина в </w:t>
      </w:r>
      <w:proofErr w:type="spellStart"/>
      <w:r w:rsidR="0077050A">
        <w:rPr>
          <w:rFonts w:ascii="Times New Roman" w:hAnsi="Times New Roman" w:cs="Times New Roman"/>
          <w:sz w:val="28"/>
          <w:lang w:val="uk-UA"/>
        </w:rPr>
        <w:t>сенсорно-підзнавальному</w:t>
      </w:r>
      <w:proofErr w:type="spellEnd"/>
      <w:r w:rsidR="0077050A">
        <w:rPr>
          <w:rFonts w:ascii="Times New Roman" w:hAnsi="Times New Roman" w:cs="Times New Roman"/>
          <w:sz w:val="28"/>
          <w:lang w:val="uk-UA"/>
        </w:rPr>
        <w:t xml:space="preserve"> просторі». </w:t>
      </w:r>
    </w:p>
    <w:p w:rsidR="00B51040" w:rsidRPr="00B51040" w:rsidRDefault="00B51040" w:rsidP="00B51040">
      <w:pPr>
        <w:spacing w:line="240" w:lineRule="auto"/>
        <w:jc w:val="both"/>
        <w:rPr>
          <w:rFonts w:ascii="Times New Roman" w:hAnsi="Times New Roman" w:cs="Times New Roman"/>
          <w:b/>
          <w:sz w:val="28"/>
          <w:szCs w:val="28"/>
          <w:lang w:val="uk-UA"/>
        </w:rPr>
      </w:pPr>
      <w:r w:rsidRPr="00B51040">
        <w:rPr>
          <w:rFonts w:ascii="Times New Roman" w:hAnsi="Times New Roman" w:cs="Times New Roman"/>
          <w:sz w:val="28"/>
          <w:szCs w:val="28"/>
          <w:lang w:val="uk-UA"/>
        </w:rPr>
        <w:t xml:space="preserve">   У період з 18.10.2020 по 27.01.2021 </w:t>
      </w:r>
      <w:proofErr w:type="spellStart"/>
      <w:r w:rsidRPr="00B51040">
        <w:rPr>
          <w:rFonts w:ascii="Times New Roman" w:hAnsi="Times New Roman" w:cs="Times New Roman"/>
          <w:sz w:val="28"/>
          <w:szCs w:val="28"/>
          <w:lang w:val="uk-UA"/>
        </w:rPr>
        <w:t>н.р</w:t>
      </w:r>
      <w:proofErr w:type="spellEnd"/>
      <w:r w:rsidRPr="00B51040">
        <w:rPr>
          <w:rFonts w:ascii="Times New Roman" w:hAnsi="Times New Roman" w:cs="Times New Roman"/>
          <w:sz w:val="28"/>
          <w:szCs w:val="28"/>
          <w:lang w:val="uk-UA"/>
        </w:rPr>
        <w:t xml:space="preserve">. практичним психологом </w:t>
      </w:r>
      <w:proofErr w:type="spellStart"/>
      <w:r w:rsidRPr="00B51040">
        <w:rPr>
          <w:rFonts w:ascii="Times New Roman" w:hAnsi="Times New Roman" w:cs="Times New Roman"/>
          <w:sz w:val="28"/>
          <w:szCs w:val="28"/>
          <w:lang w:val="uk-UA"/>
        </w:rPr>
        <w:t>Малнацькою</w:t>
      </w:r>
      <w:proofErr w:type="spellEnd"/>
      <w:r w:rsidRPr="00B51040">
        <w:rPr>
          <w:rFonts w:ascii="Times New Roman" w:hAnsi="Times New Roman" w:cs="Times New Roman"/>
          <w:sz w:val="28"/>
          <w:szCs w:val="28"/>
          <w:lang w:val="uk-UA"/>
        </w:rPr>
        <w:t xml:space="preserve"> Я.П. проводилась індивідуальна діагностика </w:t>
      </w:r>
      <w:r w:rsidR="0088365F">
        <w:rPr>
          <w:rFonts w:ascii="Times New Roman" w:hAnsi="Times New Roman" w:cs="Times New Roman"/>
          <w:sz w:val="28"/>
          <w:szCs w:val="28"/>
          <w:lang w:val="uk-UA"/>
        </w:rPr>
        <w:t>на предмет шкільної зрілості</w:t>
      </w:r>
      <w:r w:rsidRPr="00B51040">
        <w:rPr>
          <w:rFonts w:ascii="Times New Roman" w:hAnsi="Times New Roman" w:cs="Times New Roman"/>
          <w:sz w:val="28"/>
          <w:szCs w:val="28"/>
          <w:lang w:val="uk-UA"/>
        </w:rPr>
        <w:t xml:space="preserve"> дітей 6-го </w:t>
      </w:r>
      <w:proofErr w:type="spellStart"/>
      <w:r w:rsidRPr="00B51040">
        <w:rPr>
          <w:rFonts w:ascii="Times New Roman" w:hAnsi="Times New Roman" w:cs="Times New Roman"/>
          <w:sz w:val="28"/>
          <w:szCs w:val="28"/>
          <w:lang w:val="uk-UA"/>
        </w:rPr>
        <w:t>р.ж</w:t>
      </w:r>
      <w:proofErr w:type="spellEnd"/>
      <w:r w:rsidRPr="00B51040">
        <w:rPr>
          <w:rFonts w:ascii="Times New Roman" w:hAnsi="Times New Roman" w:cs="Times New Roman"/>
          <w:sz w:val="28"/>
          <w:szCs w:val="28"/>
          <w:lang w:val="uk-UA"/>
        </w:rPr>
        <w:t>. груп №3, №5, №7.</w:t>
      </w:r>
    </w:p>
    <w:p w:rsidR="00B51040" w:rsidRPr="00B51040" w:rsidRDefault="00B51040" w:rsidP="00B51040">
      <w:pPr>
        <w:spacing w:line="240" w:lineRule="auto"/>
        <w:jc w:val="both"/>
        <w:rPr>
          <w:rFonts w:ascii="Times New Roman" w:hAnsi="Times New Roman" w:cs="Times New Roman"/>
          <w:b/>
          <w:sz w:val="28"/>
          <w:szCs w:val="28"/>
          <w:lang w:val="uk-UA"/>
        </w:rPr>
      </w:pPr>
      <w:r w:rsidRPr="00B51040">
        <w:rPr>
          <w:rFonts w:ascii="Times New Roman" w:hAnsi="Times New Roman" w:cs="Times New Roman"/>
          <w:b/>
          <w:sz w:val="28"/>
          <w:szCs w:val="28"/>
          <w:lang w:val="uk-UA"/>
        </w:rPr>
        <w:t xml:space="preserve">   Мета дослідження:</w:t>
      </w:r>
      <w:r w:rsidRPr="00B51040">
        <w:rPr>
          <w:rFonts w:ascii="Times New Roman" w:hAnsi="Times New Roman" w:cs="Times New Roman"/>
          <w:sz w:val="28"/>
          <w:szCs w:val="28"/>
          <w:lang w:val="uk-UA"/>
        </w:rPr>
        <w:t xml:space="preserve"> діагностувати рівень розвитку психічних пізнавальних процесів у старших дошкільників.</w:t>
      </w:r>
    </w:p>
    <w:p w:rsidR="00B51040" w:rsidRPr="00B51040" w:rsidRDefault="00B51040" w:rsidP="00B51040">
      <w:pPr>
        <w:spacing w:line="240" w:lineRule="auto"/>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 xml:space="preserve">     </w:t>
      </w:r>
      <w:r w:rsidRPr="00B51040">
        <w:rPr>
          <w:rFonts w:ascii="Times New Roman" w:hAnsi="Times New Roman" w:cs="Times New Roman"/>
          <w:b/>
          <w:sz w:val="28"/>
          <w:szCs w:val="28"/>
          <w:lang w:val="uk-UA"/>
        </w:rPr>
        <w:t xml:space="preserve">Предметом дослідження є </w:t>
      </w:r>
      <w:r w:rsidRPr="00B51040">
        <w:rPr>
          <w:rFonts w:ascii="Times New Roman" w:hAnsi="Times New Roman" w:cs="Times New Roman"/>
          <w:sz w:val="28"/>
          <w:szCs w:val="28"/>
          <w:lang w:val="uk-UA"/>
        </w:rPr>
        <w:t>загальна обізнаність, психічні пізнавальні процеси, а саме : мислення, пам'ять, увага, сприймання, дрібна моторика рук.</w:t>
      </w:r>
    </w:p>
    <w:p w:rsidR="00B51040" w:rsidRPr="00B51040" w:rsidRDefault="00B51040" w:rsidP="00B51040">
      <w:pPr>
        <w:spacing w:line="240" w:lineRule="auto"/>
        <w:jc w:val="both"/>
        <w:rPr>
          <w:rFonts w:ascii="Times New Roman" w:hAnsi="Times New Roman" w:cs="Times New Roman"/>
          <w:sz w:val="28"/>
          <w:szCs w:val="28"/>
          <w:lang w:val="uk-UA"/>
        </w:rPr>
      </w:pPr>
      <w:r w:rsidRPr="00B51040">
        <w:rPr>
          <w:rFonts w:ascii="Times New Roman" w:hAnsi="Times New Roman" w:cs="Times New Roman"/>
          <w:b/>
          <w:sz w:val="28"/>
          <w:szCs w:val="28"/>
          <w:lang w:val="uk-UA"/>
        </w:rPr>
        <w:t xml:space="preserve">   </w:t>
      </w:r>
      <w:proofErr w:type="spellStart"/>
      <w:r w:rsidRPr="00B51040">
        <w:rPr>
          <w:rFonts w:ascii="Times New Roman" w:hAnsi="Times New Roman" w:cs="Times New Roman"/>
          <w:b/>
          <w:sz w:val="28"/>
          <w:szCs w:val="28"/>
          <w:lang w:val="uk-UA"/>
        </w:rPr>
        <w:t>Психодіагностичний</w:t>
      </w:r>
      <w:proofErr w:type="spellEnd"/>
      <w:r w:rsidRPr="00B51040">
        <w:rPr>
          <w:rFonts w:ascii="Times New Roman" w:hAnsi="Times New Roman" w:cs="Times New Roman"/>
          <w:b/>
          <w:sz w:val="28"/>
          <w:szCs w:val="28"/>
          <w:lang w:val="uk-UA"/>
        </w:rPr>
        <w:t xml:space="preserve"> інструментарій,</w:t>
      </w:r>
      <w:r w:rsidRPr="00B51040">
        <w:rPr>
          <w:rFonts w:ascii="Times New Roman" w:hAnsi="Times New Roman" w:cs="Times New Roman"/>
          <w:sz w:val="28"/>
          <w:szCs w:val="28"/>
          <w:lang w:val="uk-UA"/>
        </w:rPr>
        <w:t xml:space="preserve"> що використовувався для індивідуальної діагностики розвитку психічних пізнавальних процесів дітей 6р.ж.</w:t>
      </w:r>
    </w:p>
    <w:p w:rsidR="00B51040" w:rsidRPr="00B51040" w:rsidRDefault="00B51040" w:rsidP="00B51040">
      <w:pPr>
        <w:numPr>
          <w:ilvl w:val="0"/>
          <w:numId w:val="6"/>
        </w:numPr>
        <w:spacing w:after="0" w:line="240" w:lineRule="auto"/>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Бесіда з метою діагностики загальної обізнаності.</w:t>
      </w:r>
    </w:p>
    <w:p w:rsidR="00B51040" w:rsidRPr="00B51040" w:rsidRDefault="00B51040" w:rsidP="00B51040">
      <w:pPr>
        <w:numPr>
          <w:ilvl w:val="0"/>
          <w:numId w:val="6"/>
        </w:numPr>
        <w:spacing w:after="0" w:line="240" w:lineRule="auto"/>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Дослідження згідно діагностичних критеріїв (</w:t>
      </w:r>
      <w:proofErr w:type="spellStart"/>
      <w:r w:rsidRPr="00B51040">
        <w:rPr>
          <w:rFonts w:ascii="Times New Roman" w:hAnsi="Times New Roman" w:cs="Times New Roman"/>
          <w:sz w:val="28"/>
          <w:szCs w:val="28"/>
          <w:lang w:val="uk-UA"/>
        </w:rPr>
        <w:t>Павелків</w:t>
      </w:r>
      <w:proofErr w:type="spellEnd"/>
      <w:r w:rsidRPr="00B51040">
        <w:rPr>
          <w:rFonts w:ascii="Times New Roman" w:hAnsi="Times New Roman" w:cs="Times New Roman"/>
          <w:sz w:val="28"/>
          <w:szCs w:val="28"/>
          <w:lang w:val="uk-UA"/>
        </w:rPr>
        <w:t xml:space="preserve"> Р.В., </w:t>
      </w:r>
      <w:proofErr w:type="spellStart"/>
      <w:r w:rsidRPr="00B51040">
        <w:rPr>
          <w:rFonts w:ascii="Times New Roman" w:hAnsi="Times New Roman" w:cs="Times New Roman"/>
          <w:sz w:val="28"/>
          <w:szCs w:val="28"/>
          <w:lang w:val="uk-UA"/>
        </w:rPr>
        <w:t>Цигипало</w:t>
      </w:r>
      <w:proofErr w:type="spellEnd"/>
      <w:r w:rsidRPr="00B51040">
        <w:rPr>
          <w:rFonts w:ascii="Times New Roman" w:hAnsi="Times New Roman" w:cs="Times New Roman"/>
          <w:sz w:val="28"/>
          <w:szCs w:val="28"/>
          <w:lang w:val="uk-UA"/>
        </w:rPr>
        <w:t xml:space="preserve"> О.П.): класифікації («Назви одним словом» «4-й зайвий»), дослідження узагальнення («Розподіли на групи»), дослідження </w:t>
      </w:r>
      <w:proofErr w:type="spellStart"/>
      <w:r w:rsidRPr="00B51040">
        <w:rPr>
          <w:rFonts w:ascii="Times New Roman" w:hAnsi="Times New Roman" w:cs="Times New Roman"/>
          <w:sz w:val="28"/>
          <w:szCs w:val="28"/>
          <w:lang w:val="uk-UA"/>
        </w:rPr>
        <w:t>АСП</w:t>
      </w:r>
      <w:proofErr w:type="spellEnd"/>
      <w:r w:rsidRPr="00B51040">
        <w:rPr>
          <w:rFonts w:ascii="Times New Roman" w:hAnsi="Times New Roman" w:cs="Times New Roman"/>
          <w:sz w:val="28"/>
          <w:szCs w:val="28"/>
          <w:lang w:val="uk-UA"/>
        </w:rPr>
        <w:t xml:space="preserve"> («Склади картинку», «Дай відповідь»), дослідження наочно –образного та понятійного мислення  («Продовж речення»)</w:t>
      </w:r>
    </w:p>
    <w:p w:rsidR="00B51040" w:rsidRPr="00B51040" w:rsidRDefault="00B51040" w:rsidP="00B51040">
      <w:pPr>
        <w:numPr>
          <w:ilvl w:val="0"/>
          <w:numId w:val="6"/>
        </w:numPr>
        <w:spacing w:after="0" w:line="240" w:lineRule="auto"/>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 xml:space="preserve">Пам'ять: </w:t>
      </w:r>
    </w:p>
    <w:p w:rsidR="00B51040" w:rsidRPr="00B51040" w:rsidRDefault="00B51040" w:rsidP="00B51040">
      <w:pPr>
        <w:spacing w:line="240" w:lineRule="auto"/>
        <w:ind w:left="720"/>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Методика «Запам’ятай та назви предмети» (зорова пам’ять)</w:t>
      </w:r>
    </w:p>
    <w:p w:rsidR="00B51040" w:rsidRPr="00B51040" w:rsidRDefault="00B51040" w:rsidP="00B51040">
      <w:pPr>
        <w:spacing w:line="240" w:lineRule="auto"/>
        <w:ind w:left="720"/>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Методика «Запам’ятай та назви слово» (слухова пам'ять)</w:t>
      </w:r>
    </w:p>
    <w:p w:rsidR="00B51040" w:rsidRPr="00B51040" w:rsidRDefault="00B51040" w:rsidP="00B51040">
      <w:pPr>
        <w:numPr>
          <w:ilvl w:val="0"/>
          <w:numId w:val="6"/>
        </w:numPr>
        <w:spacing w:after="0" w:line="240" w:lineRule="auto"/>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Увага «Знайди та полічи фрукти/овочі» (рівень концентрації та обсягу уваги).</w:t>
      </w:r>
    </w:p>
    <w:p w:rsidR="00B51040" w:rsidRPr="00B51040" w:rsidRDefault="00B51040" w:rsidP="00B51040">
      <w:pPr>
        <w:numPr>
          <w:ilvl w:val="0"/>
          <w:numId w:val="6"/>
        </w:numPr>
        <w:spacing w:after="0" w:line="240" w:lineRule="auto"/>
        <w:jc w:val="both"/>
        <w:rPr>
          <w:rFonts w:ascii="Times New Roman" w:hAnsi="Times New Roman" w:cs="Times New Roman"/>
          <w:sz w:val="28"/>
          <w:szCs w:val="28"/>
          <w:lang w:val="uk-UA"/>
        </w:rPr>
      </w:pPr>
      <w:r w:rsidRPr="00B51040">
        <w:rPr>
          <w:rFonts w:ascii="Times New Roman" w:hAnsi="Times New Roman" w:cs="Times New Roman"/>
          <w:sz w:val="28"/>
          <w:szCs w:val="28"/>
          <w:lang w:val="uk-UA"/>
        </w:rPr>
        <w:t>Дрібна моторика руки « Прописи по крапкам»</w:t>
      </w:r>
    </w:p>
    <w:p w:rsidR="00B51040" w:rsidRDefault="00B51040" w:rsidP="00B51040">
      <w:pPr>
        <w:spacing w:line="240" w:lineRule="auto"/>
        <w:jc w:val="both"/>
        <w:rPr>
          <w:rFonts w:ascii="Times New Roman" w:hAnsi="Times New Roman" w:cs="Times New Roman"/>
          <w:sz w:val="28"/>
          <w:szCs w:val="28"/>
          <w:lang w:val="uk-UA"/>
        </w:rPr>
      </w:pPr>
      <w:r w:rsidRPr="00B51040">
        <w:rPr>
          <w:rFonts w:ascii="Times New Roman" w:hAnsi="Times New Roman" w:cs="Times New Roman"/>
          <w:b/>
          <w:sz w:val="28"/>
          <w:szCs w:val="28"/>
          <w:lang w:val="uk-UA"/>
        </w:rPr>
        <w:t>Результати</w:t>
      </w:r>
      <w:r w:rsidRPr="00B51040">
        <w:rPr>
          <w:rFonts w:ascii="Times New Roman" w:hAnsi="Times New Roman" w:cs="Times New Roman"/>
          <w:sz w:val="28"/>
          <w:szCs w:val="28"/>
          <w:lang w:val="uk-UA"/>
        </w:rPr>
        <w:t xml:space="preserve"> індивідуальної діагностики розвитку психічних пізнавальних процесів у дітей 6.р.ж. </w:t>
      </w:r>
    </w:p>
    <w:p w:rsidR="00B51040" w:rsidRPr="00B51040" w:rsidRDefault="00B51040" w:rsidP="00B51040">
      <w:pPr>
        <w:spacing w:line="240" w:lineRule="auto"/>
        <w:jc w:val="both"/>
        <w:rPr>
          <w:rFonts w:ascii="Times New Roman" w:hAnsi="Times New Roman" w:cs="Times New Roman"/>
          <w:sz w:val="28"/>
          <w:szCs w:val="28"/>
          <w:lang w:val="uk-UA"/>
        </w:rPr>
      </w:pPr>
      <w:r w:rsidRPr="00B51040">
        <w:rPr>
          <w:rFonts w:ascii="Times New Roman" w:hAnsi="Times New Roman" w:cs="Times New Roman"/>
          <w:b/>
          <w:sz w:val="28"/>
          <w:szCs w:val="28"/>
          <w:lang w:val="uk-UA"/>
        </w:rPr>
        <w:t>Всього</w:t>
      </w:r>
      <w:r w:rsidRPr="00B51040">
        <w:rPr>
          <w:rFonts w:ascii="Times New Roman" w:hAnsi="Times New Roman" w:cs="Times New Roman"/>
          <w:sz w:val="28"/>
          <w:szCs w:val="28"/>
          <w:lang w:val="uk-UA"/>
        </w:rPr>
        <w:t xml:space="preserve"> </w:t>
      </w:r>
      <w:proofErr w:type="spellStart"/>
      <w:r w:rsidRPr="00B51040">
        <w:rPr>
          <w:rFonts w:ascii="Times New Roman" w:hAnsi="Times New Roman" w:cs="Times New Roman"/>
          <w:sz w:val="28"/>
          <w:szCs w:val="28"/>
          <w:lang w:val="uk-UA"/>
        </w:rPr>
        <w:t>продіагностовано</w:t>
      </w:r>
      <w:proofErr w:type="spellEnd"/>
      <w:r w:rsidRPr="00B51040">
        <w:rPr>
          <w:rFonts w:ascii="Times New Roman" w:hAnsi="Times New Roman" w:cs="Times New Roman"/>
          <w:sz w:val="28"/>
          <w:szCs w:val="28"/>
          <w:lang w:val="uk-UA"/>
        </w:rPr>
        <w:t xml:space="preserve"> 82 дитини.</w:t>
      </w:r>
    </w:p>
    <w:p w:rsidR="00B51040" w:rsidRPr="00B51040" w:rsidRDefault="00B51040" w:rsidP="00B51040">
      <w:pPr>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040">
        <w:rPr>
          <w:rFonts w:ascii="Times New Roman" w:hAnsi="Times New Roman" w:cs="Times New Roman"/>
          <w:b/>
          <w:sz w:val="28"/>
          <w:szCs w:val="28"/>
          <w:lang w:val="uk-UA"/>
        </w:rPr>
        <w:t>Група №3</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Кількість дітей 26, з них:</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Високий рівень – 12 дітей;</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Достатній рівень – 7 дітей;</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Середній рівень – 6 дітей;</w:t>
      </w:r>
    </w:p>
    <w:p w:rsidR="00B51040" w:rsidRPr="00B51040" w:rsidRDefault="00B51040" w:rsidP="00B51040">
      <w:pPr>
        <w:spacing w:after="0" w:line="0" w:lineRule="atLeast"/>
        <w:ind w:firstLine="709"/>
        <w:rPr>
          <w:rFonts w:ascii="Times New Roman" w:hAnsi="Times New Roman" w:cs="Times New Roman"/>
          <w:sz w:val="28"/>
          <w:szCs w:val="28"/>
          <w:lang w:val="uk-UA"/>
        </w:rPr>
      </w:pPr>
      <w:proofErr w:type="spellStart"/>
      <w:r w:rsidRPr="00B51040">
        <w:rPr>
          <w:rFonts w:ascii="Times New Roman" w:hAnsi="Times New Roman" w:cs="Times New Roman"/>
          <w:sz w:val="28"/>
          <w:szCs w:val="28"/>
          <w:lang w:val="uk-UA"/>
        </w:rPr>
        <w:t>Нище</w:t>
      </w:r>
      <w:proofErr w:type="spellEnd"/>
      <w:r w:rsidRPr="00B51040">
        <w:rPr>
          <w:rFonts w:ascii="Times New Roman" w:hAnsi="Times New Roman" w:cs="Times New Roman"/>
          <w:sz w:val="28"/>
          <w:szCs w:val="28"/>
          <w:lang w:val="uk-UA"/>
        </w:rPr>
        <w:t xml:space="preserve"> середнього – 1 дитина;</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lastRenderedPageBreak/>
        <w:t xml:space="preserve">Низький </w:t>
      </w:r>
      <w:proofErr w:type="spellStart"/>
      <w:r w:rsidRPr="00B51040">
        <w:rPr>
          <w:rFonts w:ascii="Times New Roman" w:hAnsi="Times New Roman" w:cs="Times New Roman"/>
          <w:sz w:val="28"/>
          <w:szCs w:val="28"/>
          <w:lang w:val="uk-UA"/>
        </w:rPr>
        <w:t>рівень-</w:t>
      </w:r>
      <w:proofErr w:type="spellEnd"/>
      <w:r w:rsidRPr="00B51040">
        <w:rPr>
          <w:rFonts w:ascii="Times New Roman" w:hAnsi="Times New Roman" w:cs="Times New Roman"/>
          <w:sz w:val="28"/>
          <w:szCs w:val="28"/>
          <w:lang w:val="uk-UA"/>
        </w:rPr>
        <w:t xml:space="preserve"> 0 дітей.</w:t>
      </w:r>
    </w:p>
    <w:p w:rsidR="00B51040" w:rsidRPr="00B51040" w:rsidRDefault="00B51040" w:rsidP="00B51040">
      <w:pPr>
        <w:spacing w:after="0" w:line="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51040">
        <w:rPr>
          <w:rFonts w:ascii="Times New Roman" w:hAnsi="Times New Roman" w:cs="Times New Roman"/>
          <w:b/>
          <w:sz w:val="28"/>
          <w:szCs w:val="28"/>
          <w:lang w:val="uk-UA"/>
        </w:rPr>
        <w:t>Група №5</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Кількість дітей  29, з них:</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Високий рівень – 15 дітей;</w:t>
      </w:r>
    </w:p>
    <w:p w:rsidR="00B51040" w:rsidRPr="00B51040" w:rsidRDefault="00B51040" w:rsidP="00B51040">
      <w:pPr>
        <w:spacing w:after="0" w:line="0" w:lineRule="atLeast"/>
        <w:ind w:firstLine="709"/>
        <w:rPr>
          <w:rFonts w:ascii="Times New Roman" w:hAnsi="Times New Roman" w:cs="Times New Roman"/>
          <w:sz w:val="28"/>
          <w:szCs w:val="28"/>
          <w:lang w:val="uk-UA"/>
        </w:rPr>
      </w:pPr>
      <w:r w:rsidRPr="00B51040">
        <w:rPr>
          <w:rFonts w:ascii="Times New Roman" w:hAnsi="Times New Roman" w:cs="Times New Roman"/>
          <w:sz w:val="28"/>
          <w:szCs w:val="28"/>
          <w:lang w:val="uk-UA"/>
        </w:rPr>
        <w:t>Достатній рівень – 8  дітей;</w:t>
      </w:r>
    </w:p>
    <w:p w:rsidR="00B51040" w:rsidRP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Середній рівень – 6 дітей;</w:t>
      </w:r>
    </w:p>
    <w:p w:rsidR="00B51040" w:rsidRPr="00B51040" w:rsidRDefault="00B51040" w:rsidP="00B51040">
      <w:pPr>
        <w:spacing w:after="0" w:line="0" w:lineRule="atLeast"/>
        <w:ind w:firstLine="708"/>
        <w:rPr>
          <w:rFonts w:ascii="Times New Roman" w:hAnsi="Times New Roman" w:cs="Times New Roman"/>
          <w:sz w:val="28"/>
          <w:szCs w:val="28"/>
          <w:lang w:val="uk-UA"/>
        </w:rPr>
      </w:pPr>
      <w:proofErr w:type="spellStart"/>
      <w:r w:rsidRPr="00B51040">
        <w:rPr>
          <w:rFonts w:ascii="Times New Roman" w:hAnsi="Times New Roman" w:cs="Times New Roman"/>
          <w:sz w:val="28"/>
          <w:szCs w:val="28"/>
          <w:lang w:val="uk-UA"/>
        </w:rPr>
        <w:t>Нище</w:t>
      </w:r>
      <w:proofErr w:type="spellEnd"/>
      <w:r w:rsidRPr="00B51040">
        <w:rPr>
          <w:rFonts w:ascii="Times New Roman" w:hAnsi="Times New Roman" w:cs="Times New Roman"/>
          <w:sz w:val="28"/>
          <w:szCs w:val="28"/>
          <w:lang w:val="uk-UA"/>
        </w:rPr>
        <w:t xml:space="preserve"> середнього –0  дітей;</w:t>
      </w:r>
    </w:p>
    <w:p w:rsidR="00B51040" w:rsidRP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 xml:space="preserve">Низький </w:t>
      </w:r>
      <w:proofErr w:type="spellStart"/>
      <w:r w:rsidRPr="00B51040">
        <w:rPr>
          <w:rFonts w:ascii="Times New Roman" w:hAnsi="Times New Roman" w:cs="Times New Roman"/>
          <w:sz w:val="28"/>
          <w:szCs w:val="28"/>
          <w:lang w:val="uk-UA"/>
        </w:rPr>
        <w:t>рівень-</w:t>
      </w:r>
      <w:proofErr w:type="spellEnd"/>
      <w:r w:rsidRPr="00B51040">
        <w:rPr>
          <w:rFonts w:ascii="Times New Roman" w:hAnsi="Times New Roman" w:cs="Times New Roman"/>
          <w:sz w:val="28"/>
          <w:szCs w:val="28"/>
          <w:lang w:val="uk-UA"/>
        </w:rPr>
        <w:t xml:space="preserve"> 0 дітей.</w:t>
      </w:r>
    </w:p>
    <w:p w:rsidR="00B51040" w:rsidRPr="00B51040" w:rsidRDefault="00B51040" w:rsidP="00B51040">
      <w:pPr>
        <w:spacing w:after="0" w:line="0" w:lineRule="atLeast"/>
        <w:ind w:firstLine="708"/>
        <w:jc w:val="both"/>
        <w:rPr>
          <w:rFonts w:ascii="Times New Roman" w:hAnsi="Times New Roman" w:cs="Times New Roman"/>
          <w:sz w:val="28"/>
          <w:szCs w:val="28"/>
          <w:lang w:val="uk-UA"/>
        </w:rPr>
      </w:pPr>
      <w:r w:rsidRPr="00B51040">
        <w:rPr>
          <w:rFonts w:ascii="Times New Roman" w:hAnsi="Times New Roman" w:cs="Times New Roman"/>
          <w:b/>
          <w:sz w:val="28"/>
          <w:szCs w:val="28"/>
          <w:lang w:val="uk-UA"/>
        </w:rPr>
        <w:t>Група №7</w:t>
      </w:r>
    </w:p>
    <w:p w:rsidR="00B51040" w:rsidRP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Кількість дітей 27, з них:</w:t>
      </w:r>
    </w:p>
    <w:p w:rsidR="00B51040" w:rsidRP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Високий рівень – 11 дітей;</w:t>
      </w:r>
    </w:p>
    <w:p w:rsidR="00B51040" w:rsidRP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Достатній рівень – 8 дітей;</w:t>
      </w:r>
    </w:p>
    <w:p w:rsidR="00B51040" w:rsidRP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Середній рівень – 7 дітей;</w:t>
      </w:r>
    </w:p>
    <w:p w:rsidR="00B51040" w:rsidRPr="00B51040" w:rsidRDefault="00B51040" w:rsidP="00B51040">
      <w:pPr>
        <w:spacing w:after="0" w:line="0" w:lineRule="atLeast"/>
        <w:ind w:firstLine="708"/>
        <w:rPr>
          <w:rFonts w:ascii="Times New Roman" w:hAnsi="Times New Roman" w:cs="Times New Roman"/>
          <w:sz w:val="28"/>
          <w:szCs w:val="28"/>
          <w:lang w:val="uk-UA"/>
        </w:rPr>
      </w:pPr>
      <w:proofErr w:type="spellStart"/>
      <w:r w:rsidRPr="00B51040">
        <w:rPr>
          <w:rFonts w:ascii="Times New Roman" w:hAnsi="Times New Roman" w:cs="Times New Roman"/>
          <w:sz w:val="28"/>
          <w:szCs w:val="28"/>
          <w:lang w:val="uk-UA"/>
        </w:rPr>
        <w:t>Нище</w:t>
      </w:r>
      <w:proofErr w:type="spellEnd"/>
      <w:r w:rsidRPr="00B51040">
        <w:rPr>
          <w:rFonts w:ascii="Times New Roman" w:hAnsi="Times New Roman" w:cs="Times New Roman"/>
          <w:sz w:val="28"/>
          <w:szCs w:val="28"/>
          <w:lang w:val="uk-UA"/>
        </w:rPr>
        <w:t xml:space="preserve"> середнього – 1 дитина;</w:t>
      </w:r>
    </w:p>
    <w:p w:rsidR="00B51040" w:rsidRDefault="00B51040" w:rsidP="00B51040">
      <w:pPr>
        <w:spacing w:after="0" w:line="0" w:lineRule="atLeast"/>
        <w:ind w:firstLine="708"/>
        <w:rPr>
          <w:rFonts w:ascii="Times New Roman" w:hAnsi="Times New Roman" w:cs="Times New Roman"/>
          <w:sz w:val="28"/>
          <w:szCs w:val="28"/>
          <w:lang w:val="uk-UA"/>
        </w:rPr>
      </w:pPr>
      <w:r w:rsidRPr="00B51040">
        <w:rPr>
          <w:rFonts w:ascii="Times New Roman" w:hAnsi="Times New Roman" w:cs="Times New Roman"/>
          <w:sz w:val="28"/>
          <w:szCs w:val="28"/>
          <w:lang w:val="uk-UA"/>
        </w:rPr>
        <w:t xml:space="preserve">Низький </w:t>
      </w:r>
      <w:proofErr w:type="spellStart"/>
      <w:r w:rsidRPr="00B51040">
        <w:rPr>
          <w:rFonts w:ascii="Times New Roman" w:hAnsi="Times New Roman" w:cs="Times New Roman"/>
          <w:sz w:val="28"/>
          <w:szCs w:val="28"/>
          <w:lang w:val="uk-UA"/>
        </w:rPr>
        <w:t>рівень-</w:t>
      </w:r>
      <w:proofErr w:type="spellEnd"/>
      <w:r w:rsidRPr="00B51040">
        <w:rPr>
          <w:rFonts w:ascii="Times New Roman" w:hAnsi="Times New Roman" w:cs="Times New Roman"/>
          <w:sz w:val="28"/>
          <w:szCs w:val="28"/>
          <w:lang w:val="uk-UA"/>
        </w:rPr>
        <w:t xml:space="preserve"> 0 дітей.</w:t>
      </w:r>
    </w:p>
    <w:p w:rsidR="007E0686" w:rsidRDefault="007E0686" w:rsidP="007E0686">
      <w:pPr>
        <w:spacing w:after="0" w:line="0" w:lineRule="atLeast"/>
        <w:rPr>
          <w:rFonts w:ascii="Times New Roman" w:hAnsi="Times New Roman" w:cs="Times New Roman"/>
          <w:sz w:val="28"/>
          <w:szCs w:val="28"/>
          <w:lang w:val="uk-UA"/>
        </w:rPr>
      </w:pPr>
    </w:p>
    <w:p w:rsidR="0077050A" w:rsidRDefault="00B51040" w:rsidP="007E0686">
      <w:pPr>
        <w:spacing w:after="0" w:line="0" w:lineRule="atLeast"/>
        <w:rPr>
          <w:rFonts w:ascii="Times New Roman" w:hAnsi="Times New Roman" w:cs="Times New Roman"/>
          <w:sz w:val="28"/>
          <w:szCs w:val="28"/>
          <w:lang w:val="uk-UA"/>
        </w:rPr>
      </w:pPr>
      <w:r w:rsidRPr="0088365F">
        <w:rPr>
          <w:rFonts w:ascii="Times New Roman" w:hAnsi="Times New Roman" w:cs="Times New Roman"/>
          <w:b/>
          <w:sz w:val="28"/>
          <w:szCs w:val="28"/>
          <w:lang w:val="uk-UA"/>
        </w:rPr>
        <w:t>Таким чином</w:t>
      </w:r>
      <w:r w:rsidRPr="00B51040">
        <w:rPr>
          <w:rFonts w:ascii="Times New Roman" w:hAnsi="Times New Roman" w:cs="Times New Roman"/>
          <w:sz w:val="28"/>
          <w:szCs w:val="28"/>
          <w:lang w:val="uk-UA"/>
        </w:rPr>
        <w:t xml:space="preserve">, у більшості дітей 6 </w:t>
      </w:r>
      <w:proofErr w:type="spellStart"/>
      <w:r w:rsidRPr="00B51040">
        <w:rPr>
          <w:rFonts w:ascii="Times New Roman" w:hAnsi="Times New Roman" w:cs="Times New Roman"/>
          <w:sz w:val="28"/>
          <w:szCs w:val="28"/>
          <w:lang w:val="uk-UA"/>
        </w:rPr>
        <w:t>р.ж</w:t>
      </w:r>
      <w:proofErr w:type="spellEnd"/>
      <w:r w:rsidRPr="00B51040">
        <w:rPr>
          <w:rFonts w:ascii="Times New Roman" w:hAnsi="Times New Roman" w:cs="Times New Roman"/>
          <w:sz w:val="28"/>
          <w:szCs w:val="28"/>
          <w:lang w:val="uk-UA"/>
        </w:rPr>
        <w:t xml:space="preserve">. переважають високий та достатній </w:t>
      </w:r>
      <w:r w:rsidR="0088365F">
        <w:rPr>
          <w:rFonts w:ascii="Times New Roman" w:hAnsi="Times New Roman" w:cs="Times New Roman"/>
          <w:sz w:val="28"/>
          <w:szCs w:val="28"/>
          <w:lang w:val="uk-UA"/>
        </w:rPr>
        <w:t>рівень</w:t>
      </w:r>
      <w:r w:rsidR="007E0686">
        <w:rPr>
          <w:rFonts w:ascii="Times New Roman" w:hAnsi="Times New Roman" w:cs="Times New Roman"/>
          <w:sz w:val="28"/>
          <w:szCs w:val="28"/>
          <w:lang w:val="uk-UA"/>
        </w:rPr>
        <w:t>.</w:t>
      </w:r>
    </w:p>
    <w:p w:rsidR="007E0686" w:rsidRDefault="007E0686" w:rsidP="007E0686">
      <w:pPr>
        <w:jc w:val="both"/>
        <w:rPr>
          <w:rFonts w:ascii="Times New Roman" w:hAnsi="Times New Roman" w:cs="Times New Roman"/>
          <w:sz w:val="28"/>
          <w:lang w:val="uk-UA"/>
        </w:rPr>
      </w:pPr>
    </w:p>
    <w:p w:rsidR="007E0686" w:rsidRDefault="007E0686" w:rsidP="007E0686">
      <w:pPr>
        <w:jc w:val="both"/>
        <w:rPr>
          <w:rFonts w:ascii="Times New Roman" w:hAnsi="Times New Roman" w:cs="Times New Roman"/>
          <w:sz w:val="28"/>
          <w:lang w:val="uk-UA"/>
        </w:rPr>
      </w:pPr>
      <w:r w:rsidRPr="0077050A">
        <w:rPr>
          <w:rFonts w:ascii="Times New Roman" w:hAnsi="Times New Roman" w:cs="Times New Roman"/>
          <w:sz w:val="28"/>
          <w:lang w:val="uk-UA"/>
        </w:rPr>
        <w:t xml:space="preserve">Залишається низка </w:t>
      </w:r>
      <w:r>
        <w:rPr>
          <w:rFonts w:ascii="Times New Roman" w:hAnsi="Times New Roman" w:cs="Times New Roman"/>
          <w:sz w:val="28"/>
          <w:lang w:val="uk-UA"/>
        </w:rPr>
        <w:t>нерозв’язаних проблем</w:t>
      </w:r>
      <w:r w:rsidRPr="0077050A">
        <w:rPr>
          <w:rFonts w:ascii="Times New Roman" w:hAnsi="Times New Roman" w:cs="Times New Roman"/>
          <w:sz w:val="28"/>
          <w:lang w:val="uk-UA"/>
        </w:rPr>
        <w:t>, які</w:t>
      </w:r>
      <w:r>
        <w:rPr>
          <w:rFonts w:ascii="Times New Roman" w:hAnsi="Times New Roman" w:cs="Times New Roman"/>
          <w:sz w:val="28"/>
          <w:lang w:val="uk-UA"/>
        </w:rPr>
        <w:t xml:space="preserve"> потребують подальшої роботи:</w:t>
      </w:r>
    </w:p>
    <w:p w:rsidR="007E0686" w:rsidRPr="00DE4AF1" w:rsidRDefault="007E0686" w:rsidP="007E0686">
      <w:pPr>
        <w:pStyle w:val="a9"/>
        <w:numPr>
          <w:ilvl w:val="0"/>
          <w:numId w:val="5"/>
        </w:numPr>
        <w:jc w:val="both"/>
        <w:rPr>
          <w:rFonts w:ascii="Times New Roman" w:hAnsi="Times New Roman" w:cs="Times New Roman"/>
          <w:sz w:val="28"/>
          <w:lang w:val="uk-UA"/>
        </w:rPr>
      </w:pPr>
      <w:r>
        <w:rPr>
          <w:rFonts w:ascii="Times New Roman" w:hAnsi="Times New Roman" w:cs="Times New Roman"/>
          <w:sz w:val="28"/>
          <w:lang w:val="uk-UA"/>
        </w:rPr>
        <w:t>впровадження в освітній процес державного стандарту дошкільної освіти – Базового компоненту дошкільної освіти (2021 р.).</w:t>
      </w:r>
    </w:p>
    <w:p w:rsidR="007E0686" w:rsidRDefault="007E0686" w:rsidP="007E0686">
      <w:pPr>
        <w:pStyle w:val="a9"/>
        <w:numPr>
          <w:ilvl w:val="0"/>
          <w:numId w:val="4"/>
        </w:numPr>
        <w:jc w:val="both"/>
        <w:rPr>
          <w:rFonts w:ascii="Times New Roman" w:hAnsi="Times New Roman" w:cs="Times New Roman"/>
          <w:sz w:val="28"/>
          <w:lang w:val="uk-UA"/>
        </w:rPr>
      </w:pPr>
      <w:r>
        <w:rPr>
          <w:rFonts w:ascii="Times New Roman" w:hAnsi="Times New Roman" w:cs="Times New Roman"/>
          <w:sz w:val="28"/>
          <w:lang w:val="uk-UA"/>
        </w:rPr>
        <w:t>розбудова внутрішньої системи забезпечення якості освіти;</w:t>
      </w:r>
    </w:p>
    <w:p w:rsidR="007E0686" w:rsidRDefault="007E0686" w:rsidP="007E0686">
      <w:pPr>
        <w:pStyle w:val="a9"/>
        <w:numPr>
          <w:ilvl w:val="0"/>
          <w:numId w:val="4"/>
        </w:numPr>
        <w:jc w:val="both"/>
        <w:rPr>
          <w:rFonts w:ascii="Times New Roman" w:hAnsi="Times New Roman" w:cs="Times New Roman"/>
          <w:sz w:val="28"/>
          <w:lang w:val="uk-UA"/>
        </w:rPr>
      </w:pPr>
      <w:r>
        <w:rPr>
          <w:rFonts w:ascii="Times New Roman" w:hAnsi="Times New Roman" w:cs="Times New Roman"/>
          <w:sz w:val="28"/>
          <w:lang w:val="uk-UA"/>
        </w:rPr>
        <w:t>потребує удосконалення організація середовища дитячого садка;</w:t>
      </w:r>
    </w:p>
    <w:p w:rsidR="007E0686" w:rsidRDefault="007E0686" w:rsidP="007E0686">
      <w:pPr>
        <w:pStyle w:val="a9"/>
        <w:numPr>
          <w:ilvl w:val="0"/>
          <w:numId w:val="4"/>
        </w:numPr>
        <w:jc w:val="both"/>
        <w:rPr>
          <w:rFonts w:ascii="Times New Roman" w:hAnsi="Times New Roman" w:cs="Times New Roman"/>
          <w:sz w:val="28"/>
          <w:lang w:val="uk-UA"/>
        </w:rPr>
      </w:pPr>
      <w:r>
        <w:rPr>
          <w:rFonts w:ascii="Times New Roman" w:hAnsi="Times New Roman" w:cs="Times New Roman"/>
          <w:sz w:val="28"/>
          <w:lang w:val="uk-UA"/>
        </w:rPr>
        <w:t>залишається актуальним питання налагодження конструктивної взаємодії з батьками здобувачів дошкільної освіти;</w:t>
      </w:r>
    </w:p>
    <w:p w:rsidR="007E0686" w:rsidRDefault="007E0686" w:rsidP="007E0686">
      <w:pPr>
        <w:pStyle w:val="a9"/>
        <w:numPr>
          <w:ilvl w:val="0"/>
          <w:numId w:val="4"/>
        </w:numPr>
        <w:jc w:val="both"/>
        <w:rPr>
          <w:rFonts w:ascii="Times New Roman" w:hAnsi="Times New Roman" w:cs="Times New Roman"/>
          <w:sz w:val="28"/>
          <w:lang w:val="uk-UA"/>
        </w:rPr>
      </w:pPr>
      <w:r>
        <w:rPr>
          <w:rFonts w:ascii="Times New Roman" w:hAnsi="Times New Roman" w:cs="Times New Roman"/>
          <w:sz w:val="28"/>
          <w:lang w:val="uk-UA"/>
        </w:rPr>
        <w:t>одним з важливих напрямів роботи є підвищення професійної майстерності педагогів;</w:t>
      </w:r>
    </w:p>
    <w:p w:rsidR="007E0686" w:rsidRPr="007E0686" w:rsidRDefault="007E0686" w:rsidP="007E0686">
      <w:pPr>
        <w:pStyle w:val="a9"/>
        <w:numPr>
          <w:ilvl w:val="0"/>
          <w:numId w:val="4"/>
        </w:numPr>
        <w:jc w:val="both"/>
        <w:rPr>
          <w:rFonts w:ascii="Times New Roman" w:hAnsi="Times New Roman" w:cs="Times New Roman"/>
          <w:sz w:val="28"/>
          <w:lang w:val="uk-UA"/>
        </w:rPr>
        <w:sectPr w:rsidR="007E0686" w:rsidRPr="007E0686" w:rsidSect="007E0686">
          <w:pgSz w:w="11906" w:h="16838"/>
          <w:pgMar w:top="1134" w:right="851" w:bottom="1134" w:left="1701" w:header="709" w:footer="709" w:gutter="0"/>
          <w:cols w:space="708"/>
          <w:docGrid w:linePitch="360"/>
        </w:sectPr>
      </w:pPr>
      <w:r>
        <w:rPr>
          <w:rFonts w:ascii="Times New Roman" w:hAnsi="Times New Roman" w:cs="Times New Roman"/>
          <w:sz w:val="28"/>
          <w:lang w:val="uk-UA"/>
        </w:rPr>
        <w:t>потребують уваги формування мовленнєвої, сенсорно-пізнавальної, логіко-математичної компетентності у дітей дошкільного віку.</w:t>
      </w:r>
    </w:p>
    <w:p w:rsidR="007915A1" w:rsidRPr="00442C7E" w:rsidRDefault="007915A1" w:rsidP="007E0686">
      <w:pPr>
        <w:jc w:val="both"/>
        <w:rPr>
          <w:rFonts w:ascii="Times New Roman" w:hAnsi="Times New Roman" w:cs="Times New Roman"/>
          <w:sz w:val="28"/>
          <w:lang w:val="uk-UA"/>
        </w:rPr>
      </w:pPr>
    </w:p>
    <w:sectPr w:rsidR="007915A1" w:rsidRPr="00442C7E" w:rsidSect="007E068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26C"/>
    <w:multiLevelType w:val="hybridMultilevel"/>
    <w:tmpl w:val="DEFAB59C"/>
    <w:lvl w:ilvl="0" w:tplc="46F801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A96C6F"/>
    <w:multiLevelType w:val="hybridMultilevel"/>
    <w:tmpl w:val="392A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7F2565"/>
    <w:multiLevelType w:val="hybridMultilevel"/>
    <w:tmpl w:val="B786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445DD3"/>
    <w:multiLevelType w:val="hybridMultilevel"/>
    <w:tmpl w:val="6182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1436DC"/>
    <w:multiLevelType w:val="hybridMultilevel"/>
    <w:tmpl w:val="C950A9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747459A8"/>
    <w:multiLevelType w:val="hybridMultilevel"/>
    <w:tmpl w:val="13502F2E"/>
    <w:lvl w:ilvl="0" w:tplc="AA40C8CE">
      <w:start w:val="1"/>
      <w:numFmt w:val="bullet"/>
      <w:lvlText w:val=""/>
      <w:lvlJc w:val="left"/>
      <w:pPr>
        <w:ind w:left="1353" w:hanging="360"/>
      </w:pPr>
      <w:rPr>
        <w:rFonts w:ascii="Symbol" w:hAnsi="Symbol" w:hint="default"/>
        <w:sz w:val="28"/>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60C1"/>
    <w:rsid w:val="00101976"/>
    <w:rsid w:val="00145F30"/>
    <w:rsid w:val="0015497F"/>
    <w:rsid w:val="00180D45"/>
    <w:rsid w:val="00235954"/>
    <w:rsid w:val="002567C5"/>
    <w:rsid w:val="00320720"/>
    <w:rsid w:val="00322EFC"/>
    <w:rsid w:val="00342369"/>
    <w:rsid w:val="00437477"/>
    <w:rsid w:val="00442C7E"/>
    <w:rsid w:val="004438A0"/>
    <w:rsid w:val="004A5AA6"/>
    <w:rsid w:val="005C09CC"/>
    <w:rsid w:val="005C589F"/>
    <w:rsid w:val="005F10BB"/>
    <w:rsid w:val="006160C1"/>
    <w:rsid w:val="0069289B"/>
    <w:rsid w:val="006C1670"/>
    <w:rsid w:val="006D62FE"/>
    <w:rsid w:val="006E4153"/>
    <w:rsid w:val="006E5EF5"/>
    <w:rsid w:val="00744674"/>
    <w:rsid w:val="00767525"/>
    <w:rsid w:val="0077050A"/>
    <w:rsid w:val="007870AC"/>
    <w:rsid w:val="007915A1"/>
    <w:rsid w:val="007D3FFA"/>
    <w:rsid w:val="007E0686"/>
    <w:rsid w:val="0080381C"/>
    <w:rsid w:val="0088365F"/>
    <w:rsid w:val="008C5845"/>
    <w:rsid w:val="0090770C"/>
    <w:rsid w:val="00956F6B"/>
    <w:rsid w:val="00965CFD"/>
    <w:rsid w:val="00973471"/>
    <w:rsid w:val="00983738"/>
    <w:rsid w:val="009968FC"/>
    <w:rsid w:val="009D2824"/>
    <w:rsid w:val="009D6550"/>
    <w:rsid w:val="00A82ED2"/>
    <w:rsid w:val="00A85539"/>
    <w:rsid w:val="00A908B3"/>
    <w:rsid w:val="00AE4D60"/>
    <w:rsid w:val="00B51040"/>
    <w:rsid w:val="00B777AB"/>
    <w:rsid w:val="00C57353"/>
    <w:rsid w:val="00C8574E"/>
    <w:rsid w:val="00CB07E0"/>
    <w:rsid w:val="00D33238"/>
    <w:rsid w:val="00D45E14"/>
    <w:rsid w:val="00DE4AF1"/>
    <w:rsid w:val="00E53FD3"/>
    <w:rsid w:val="00E604EF"/>
    <w:rsid w:val="00E86E80"/>
    <w:rsid w:val="00EA34E0"/>
    <w:rsid w:val="00EB4C85"/>
    <w:rsid w:val="00EB5790"/>
    <w:rsid w:val="00EF1862"/>
    <w:rsid w:val="00EF221D"/>
    <w:rsid w:val="00F14077"/>
    <w:rsid w:val="00F91A06"/>
    <w:rsid w:val="00F96BC9"/>
    <w:rsid w:val="00FC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09CC"/>
    <w:pPr>
      <w:spacing w:after="0" w:line="240" w:lineRule="auto"/>
      <w:jc w:val="both"/>
    </w:pPr>
    <w:rPr>
      <w:rFonts w:ascii="Times New Roman" w:eastAsia="Times New Roman" w:hAnsi="Times New Roman" w:cs="Times New Roman"/>
      <w:b/>
      <w:sz w:val="36"/>
      <w:szCs w:val="20"/>
      <w:lang w:val="uk-UA" w:eastAsia="ru-RU"/>
    </w:rPr>
  </w:style>
  <w:style w:type="character" w:customStyle="1" w:styleId="a4">
    <w:name w:val="Основной текст Знак"/>
    <w:basedOn w:val="a0"/>
    <w:link w:val="a3"/>
    <w:rsid w:val="005C09CC"/>
    <w:rPr>
      <w:rFonts w:ascii="Times New Roman" w:eastAsia="Times New Roman" w:hAnsi="Times New Roman" w:cs="Times New Roman"/>
      <w:b/>
      <w:sz w:val="36"/>
      <w:szCs w:val="20"/>
      <w:lang w:val="uk-UA" w:eastAsia="ru-RU"/>
    </w:rPr>
  </w:style>
  <w:style w:type="paragraph" w:styleId="a5">
    <w:name w:val="Title"/>
    <w:basedOn w:val="a"/>
    <w:link w:val="a6"/>
    <w:uiPriority w:val="99"/>
    <w:qFormat/>
    <w:rsid w:val="005C09CC"/>
    <w:pPr>
      <w:spacing w:after="0" w:line="240" w:lineRule="auto"/>
      <w:jc w:val="center"/>
    </w:pPr>
    <w:rPr>
      <w:rFonts w:ascii="Times New Roman" w:eastAsia="Calibri" w:hAnsi="Times New Roman" w:cs="Times New Roman"/>
      <w:b/>
      <w:bCs/>
      <w:sz w:val="28"/>
      <w:szCs w:val="24"/>
      <w:lang w:val="uk-UA" w:eastAsia="ru-RU"/>
    </w:rPr>
  </w:style>
  <w:style w:type="character" w:customStyle="1" w:styleId="a6">
    <w:name w:val="Название Знак"/>
    <w:basedOn w:val="a0"/>
    <w:link w:val="a5"/>
    <w:uiPriority w:val="99"/>
    <w:rsid w:val="005C09CC"/>
    <w:rPr>
      <w:rFonts w:ascii="Times New Roman" w:eastAsia="Calibri" w:hAnsi="Times New Roman" w:cs="Times New Roman"/>
      <w:b/>
      <w:bCs/>
      <w:sz w:val="28"/>
      <w:szCs w:val="24"/>
      <w:lang w:val="uk-UA" w:eastAsia="ru-RU"/>
    </w:rPr>
  </w:style>
  <w:style w:type="table" w:styleId="-3">
    <w:name w:val="Light Grid Accent 3"/>
    <w:basedOn w:val="a1"/>
    <w:uiPriority w:val="62"/>
    <w:rsid w:val="005C09C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
    <w:name w:val="Table Web 1"/>
    <w:basedOn w:val="a1"/>
    <w:rsid w:val="005C09C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C09C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a1"/>
    <w:uiPriority w:val="67"/>
    <w:rsid w:val="005C09C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Balloon Text"/>
    <w:basedOn w:val="a"/>
    <w:link w:val="a8"/>
    <w:uiPriority w:val="99"/>
    <w:semiHidden/>
    <w:unhideWhenUsed/>
    <w:rsid w:val="005C09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09CC"/>
    <w:rPr>
      <w:rFonts w:ascii="Tahoma" w:hAnsi="Tahoma" w:cs="Tahoma"/>
      <w:sz w:val="16"/>
      <w:szCs w:val="16"/>
    </w:rPr>
  </w:style>
  <w:style w:type="paragraph" w:styleId="a9">
    <w:name w:val="List Paragraph"/>
    <w:basedOn w:val="a"/>
    <w:uiPriority w:val="34"/>
    <w:qFormat/>
    <w:rsid w:val="00101976"/>
    <w:pPr>
      <w:ind w:left="720"/>
      <w:contextualSpacing/>
    </w:pPr>
  </w:style>
  <w:style w:type="table" w:styleId="aa">
    <w:name w:val="Table Grid"/>
    <w:basedOn w:val="a1"/>
    <w:rsid w:val="00A85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За стажем</a:t>
            </a:r>
          </a:p>
        </c:rich>
      </c:tx>
    </c:title>
    <c:view3D>
      <c:rAngAx val="1"/>
    </c:view3D>
    <c:plotArea>
      <c:layout/>
      <c:bar3DChart>
        <c:barDir val="col"/>
        <c:grouping val="clustered"/>
        <c:ser>
          <c:idx val="0"/>
          <c:order val="0"/>
          <c:tx>
            <c:strRef>
              <c:f>Лист1!$B$1</c:f>
              <c:strCache>
                <c:ptCount val="1"/>
                <c:pt idx="0">
                  <c:v>Ряд 1</c:v>
                </c:pt>
              </c:strCache>
            </c:strRef>
          </c:tx>
          <c:dLbls>
            <c:dLbl>
              <c:idx val="0"/>
              <c:layout>
                <c:manualLayout>
                  <c:x val="0"/>
                  <c:y val="2.3809523809523968E-2"/>
                </c:manualLayout>
              </c:layout>
              <c:showVal val="1"/>
            </c:dLbl>
            <c:dLbl>
              <c:idx val="1"/>
              <c:layout>
                <c:manualLayout>
                  <c:x val="2.3148148148148147E-3"/>
                  <c:y val="5.1587301587301577E-2"/>
                </c:manualLayout>
              </c:layout>
              <c:showVal val="1"/>
            </c:dLbl>
            <c:dLbl>
              <c:idx val="2"/>
              <c:layout>
                <c:manualLayout>
                  <c:x val="0"/>
                  <c:y val="6.7460317460317512E-2"/>
                </c:manualLayout>
              </c:layout>
              <c:showVal val="1"/>
            </c:dLbl>
            <c:dLbl>
              <c:idx val="3"/>
              <c:layout>
                <c:manualLayout>
                  <c:x val="6.9444444444444701E-3"/>
                  <c:y val="7.5396825396825587E-2"/>
                </c:manualLayout>
              </c:layout>
              <c:showVal val="1"/>
            </c:dLbl>
            <c:dLbl>
              <c:idx val="4"/>
              <c:layout>
                <c:manualLayout>
                  <c:x val="4.6296296296296823E-3"/>
                  <c:y val="0.14285714285714446"/>
                </c:manualLayout>
              </c:layout>
              <c:showVal val="1"/>
            </c:dLbl>
            <c:delete val="1"/>
            <c:txPr>
              <a:bodyPr/>
              <a:lstStyle/>
              <a:p>
                <a:pPr>
                  <a:defRPr b="1"/>
                </a:pPr>
                <a:endParaRPr lang="ru-RU"/>
              </a:p>
            </c:txPr>
          </c:dLbls>
          <c:cat>
            <c:strRef>
              <c:f>Лист1!$A$2:$A$6</c:f>
              <c:strCache>
                <c:ptCount val="5"/>
                <c:pt idx="0">
                  <c:v>до 5 років</c:v>
                </c:pt>
                <c:pt idx="1">
                  <c:v>до 10 років</c:v>
                </c:pt>
                <c:pt idx="2">
                  <c:v>до 15 років</c:v>
                </c:pt>
                <c:pt idx="3">
                  <c:v>до 25 років</c:v>
                </c:pt>
                <c:pt idx="4">
                  <c:v>більше 25 років</c:v>
                </c:pt>
              </c:strCache>
            </c:strRef>
          </c:cat>
          <c:val>
            <c:numRef>
              <c:f>Лист1!$B$2:$B$6</c:f>
              <c:numCache>
                <c:formatCode>General</c:formatCode>
                <c:ptCount val="5"/>
                <c:pt idx="0">
                  <c:v>0</c:v>
                </c:pt>
                <c:pt idx="1">
                  <c:v>1</c:v>
                </c:pt>
                <c:pt idx="2">
                  <c:v>3</c:v>
                </c:pt>
                <c:pt idx="3">
                  <c:v>3</c:v>
                </c:pt>
                <c:pt idx="4">
                  <c:v>17</c:v>
                </c:pt>
              </c:numCache>
            </c:numRef>
          </c:val>
        </c:ser>
        <c:gapWidth val="75"/>
        <c:shape val="box"/>
        <c:axId val="67282048"/>
        <c:axId val="67283584"/>
        <c:axId val="0"/>
      </c:bar3DChart>
      <c:catAx>
        <c:axId val="67282048"/>
        <c:scaling>
          <c:orientation val="minMax"/>
        </c:scaling>
        <c:axPos val="b"/>
        <c:majorTickMark val="none"/>
        <c:tickLblPos val="nextTo"/>
        <c:crossAx val="67283584"/>
        <c:crosses val="autoZero"/>
        <c:auto val="1"/>
        <c:lblAlgn val="ctr"/>
        <c:lblOffset val="100"/>
      </c:catAx>
      <c:valAx>
        <c:axId val="67283584"/>
        <c:scaling>
          <c:orientation val="minMax"/>
        </c:scaling>
        <c:axPos val="l"/>
        <c:majorGridlines/>
        <c:numFmt formatCode="General" sourceLinked="1"/>
        <c:majorTickMark val="none"/>
        <c:tickLblPos val="nextTo"/>
        <c:crossAx val="672820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Arial Cyr"/>
                <a:ea typeface="Arial Cyr"/>
                <a:cs typeface="Arial Cyr"/>
              </a:defRPr>
            </a:pPr>
            <a:r>
              <a:rPr lang="ru-RU" sz="1400"/>
              <a:t>За віком</a:t>
            </a:r>
          </a:p>
        </c:rich>
      </c:tx>
      <c:layout>
        <c:manualLayout>
          <c:xMode val="edge"/>
          <c:yMode val="edge"/>
          <c:x val="0.44877405475830623"/>
          <c:y val="3.7288135593220709E-2"/>
        </c:manualLayout>
      </c:layout>
      <c:spPr>
        <a:noFill/>
        <a:ln w="25400">
          <a:noFill/>
        </a:ln>
      </c:spPr>
    </c:title>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885040885040892E-2"/>
          <c:y val="0.14689301125494905"/>
          <c:w val="0.92929423883680395"/>
          <c:h val="0.68135705997924356"/>
        </c:manualLayout>
      </c:layout>
      <c:bar3DChart>
        <c:barDir val="col"/>
        <c:grouping val="clustered"/>
        <c:ser>
          <c:idx val="0"/>
          <c:order val="0"/>
          <c:spPr>
            <a:solidFill>
              <a:srgbClr val="9999FF"/>
            </a:solidFill>
            <a:ln w="12700">
              <a:solidFill>
                <a:srgbClr val="000000"/>
              </a:solidFill>
              <a:prstDash val="solid"/>
            </a:ln>
          </c:spPr>
          <c:dPt>
            <c:idx val="0"/>
            <c:spPr>
              <a:solidFill>
                <a:srgbClr val="CCFFCC"/>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FF0000"/>
              </a:solidFill>
              <a:ln w="12700">
                <a:solidFill>
                  <a:srgbClr val="000000"/>
                </a:solidFill>
                <a:prstDash val="solid"/>
              </a:ln>
            </c:spPr>
          </c:dPt>
          <c:dPt>
            <c:idx val="3"/>
            <c:spPr>
              <a:solidFill>
                <a:srgbClr val="00FF00"/>
              </a:solidFill>
              <a:ln w="12700">
                <a:solidFill>
                  <a:srgbClr val="000000"/>
                </a:solidFill>
                <a:prstDash val="solid"/>
              </a:ln>
            </c:spPr>
          </c:dPt>
          <c:dPt>
            <c:idx val="4"/>
            <c:spPr>
              <a:solidFill>
                <a:srgbClr val="CCFFFF"/>
              </a:solidFill>
              <a:ln w="12700">
                <a:solidFill>
                  <a:srgbClr val="000000"/>
                </a:solidFill>
                <a:prstDash val="solid"/>
              </a:ln>
            </c:spPr>
          </c:dPt>
          <c:dLbls>
            <c:dLbl>
              <c:idx val="0"/>
              <c:layout>
                <c:manualLayout>
                  <c:x val="0"/>
                  <c:y val="5.8509954178720291E-2"/>
                </c:manualLayout>
              </c:layout>
              <c:showVal val="1"/>
            </c:dLbl>
            <c:dLbl>
              <c:idx val="1"/>
              <c:layout>
                <c:manualLayout>
                  <c:x val="0"/>
                  <c:y val="0.12189573787233419"/>
                </c:manualLayout>
              </c:layout>
              <c:showVal val="1"/>
            </c:dLbl>
            <c:dLbl>
              <c:idx val="2"/>
              <c:layout>
                <c:manualLayout>
                  <c:x val="2.0753346477119876E-3"/>
                  <c:y val="0.16090237399148091"/>
                </c:manualLayout>
              </c:layout>
              <c:showVal val="1"/>
            </c:dLbl>
            <c:dLbl>
              <c:idx val="3"/>
              <c:layout>
                <c:manualLayout>
                  <c:x val="7.6094724696687439E-17"/>
                  <c:y val="0.12677156738722725"/>
                </c:manualLayout>
              </c:layout>
              <c:showVal val="1"/>
            </c:dLbl>
            <c:dLbl>
              <c:idx val="4"/>
              <c:layout>
                <c:manualLayout>
                  <c:x val="0"/>
                  <c:y val="7.3137442723400337E-2"/>
                </c:manualLayout>
              </c:layout>
              <c:showVal val="1"/>
            </c:dLbl>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dLbls>
          <c:cat>
            <c:multiLvlStrRef>
              <c:f>'[Диаграмма в Microsoft Office Word]Лист1'!$A$1:$B$8</c:f>
              <c:multiLvlStrCache>
                <c:ptCount val="8"/>
                <c:lvl>
                  <c:pt idx="0">
                    <c:v>1</c:v>
                  </c:pt>
                  <c:pt idx="1">
                    <c:v>5</c:v>
                  </c:pt>
                  <c:pt idx="2">
                    <c:v>14</c:v>
                  </c:pt>
                  <c:pt idx="3">
                    <c:v>1</c:v>
                  </c:pt>
                  <c:pt idx="4">
                    <c:v>5</c:v>
                  </c:pt>
                  <c:pt idx="5">
                    <c:v>14</c:v>
                  </c:pt>
                  <c:pt idx="6">
                    <c:v>5</c:v>
                  </c:pt>
                  <c:pt idx="7">
                    <c:v>2</c:v>
                  </c:pt>
                </c:lvl>
                <c:lvl>
                  <c:pt idx="0">
                    <c:v>до 30 років</c:v>
                  </c:pt>
                  <c:pt idx="1">
                    <c:v>до 40 років</c:v>
                  </c:pt>
                  <c:pt idx="2">
                    <c:v>до 50 років</c:v>
                  </c:pt>
                  <c:pt idx="3">
                    <c:v>до 30 років</c:v>
                  </c:pt>
                  <c:pt idx="4">
                    <c:v>до 40 років</c:v>
                  </c:pt>
                  <c:pt idx="5">
                    <c:v>до 50 років</c:v>
                  </c:pt>
                  <c:pt idx="6">
                    <c:v>до 60 років</c:v>
                  </c:pt>
                  <c:pt idx="7">
                    <c:v>до 65 років</c:v>
                  </c:pt>
                </c:lvl>
              </c:multiLvlStrCache>
            </c:multiLvlStrRef>
          </c:cat>
          <c:val>
            <c:numRef>
              <c:f>'[Диаграмма в Microsoft Office Word]Лист1'!$B$4:$B$8</c:f>
              <c:numCache>
                <c:formatCode>General</c:formatCode>
                <c:ptCount val="5"/>
                <c:pt idx="0">
                  <c:v>1</c:v>
                </c:pt>
                <c:pt idx="1">
                  <c:v>5</c:v>
                </c:pt>
                <c:pt idx="2">
                  <c:v>14</c:v>
                </c:pt>
                <c:pt idx="3">
                  <c:v>5</c:v>
                </c:pt>
                <c:pt idx="4">
                  <c:v>2</c:v>
                </c:pt>
              </c:numCache>
            </c:numRef>
          </c:val>
        </c:ser>
        <c:dLbls>
          <c:showVal val="1"/>
        </c:dLbls>
        <c:shape val="box"/>
        <c:axId val="67773184"/>
        <c:axId val="67775104"/>
        <c:axId val="0"/>
      </c:bar3DChart>
      <c:catAx>
        <c:axId val="67773184"/>
        <c:scaling>
          <c:orientation val="minMax"/>
        </c:scaling>
        <c:delete val="1"/>
        <c:axPos val="b"/>
        <c:title>
          <c:tx>
            <c:rich>
              <a:bodyPr/>
              <a:lstStyle/>
              <a:p>
                <a:pPr>
                  <a:defRPr/>
                </a:pPr>
                <a:r>
                  <a:rPr lang="ru-RU" b="1"/>
                  <a:t>до 30 років     до 40 років     до 50 років     до 60 років</a:t>
                </a:r>
                <a:r>
                  <a:rPr lang="ru-RU" b="1" baseline="0"/>
                  <a:t>      до 65 років</a:t>
                </a:r>
                <a:endParaRPr lang="ru-RU" b="1"/>
              </a:p>
            </c:rich>
          </c:tx>
          <c:layout>
            <c:manualLayout>
              <c:xMode val="edge"/>
              <c:yMode val="edge"/>
              <c:x val="0.19128343106743506"/>
              <c:y val="0.83009653758516311"/>
            </c:manualLayout>
          </c:layout>
        </c:title>
        <c:numFmt formatCode="General" sourceLinked="1"/>
        <c:tickLblPos val="none"/>
        <c:crossAx val="67775104"/>
        <c:crosses val="autoZero"/>
        <c:auto val="1"/>
        <c:lblAlgn val="ctr"/>
        <c:lblOffset val="100"/>
        <c:tickLblSkip val="1"/>
        <c:tickMarkSkip val="1"/>
      </c:catAx>
      <c:valAx>
        <c:axId val="677751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67773184"/>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13</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cp:revision>
  <dcterms:created xsi:type="dcterms:W3CDTF">2021-04-23T08:45:00Z</dcterms:created>
  <dcterms:modified xsi:type="dcterms:W3CDTF">2021-05-21T08:50:00Z</dcterms:modified>
</cp:coreProperties>
</file>